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20B3D0D7"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w:t>
      </w:r>
      <w:r w:rsidR="00AF6DC7" w:rsidRPr="00A80D3B">
        <w:rPr>
          <w:rFonts w:ascii="Arial" w:hAnsi="Arial" w:cs="Arial"/>
          <w:b/>
          <w:bCs/>
          <w:sz w:val="28"/>
        </w:rPr>
        <w:t>1</w:t>
      </w:r>
      <w:r w:rsidR="00AF6DC7">
        <w:rPr>
          <w:rFonts w:ascii="Arial" w:hAnsi="Arial" w:cs="Arial"/>
          <w:b/>
          <w:bCs/>
          <w:sz w:val="28"/>
        </w:rPr>
        <w:t>10</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B6118B">
        <w:rPr>
          <w:rFonts w:ascii="Arial" w:hAnsi="Arial" w:cs="Arial"/>
          <w:b/>
          <w:bCs/>
          <w:sz w:val="28"/>
          <w:lang w:eastAsia="zh-CN"/>
        </w:rPr>
        <w:t>06913</w:t>
      </w:r>
    </w:p>
    <w:p w14:paraId="24FDFC05" w14:textId="63E8FF21" w:rsidR="00A30B75" w:rsidRPr="009513AC" w:rsidRDefault="00AF6DC7" w:rsidP="00A30B75">
      <w:pPr>
        <w:tabs>
          <w:tab w:val="center" w:pos="4536"/>
          <w:tab w:val="right" w:pos="9072"/>
        </w:tabs>
        <w:rPr>
          <w:rFonts w:ascii="Arial" w:eastAsia="MS Mincho" w:hAnsi="Arial" w:cs="Arial"/>
          <w:b/>
          <w:bCs/>
          <w:sz w:val="28"/>
          <w:lang w:eastAsia="ja-JP"/>
        </w:rPr>
      </w:pPr>
      <w:r w:rsidRPr="00AF6DC7">
        <w:rPr>
          <w:rFonts w:ascii="Arial" w:eastAsia="MS Mincho" w:hAnsi="Arial" w:cs="Arial"/>
          <w:b/>
          <w:bCs/>
          <w:sz w:val="28"/>
          <w:lang w:eastAsia="ja-JP"/>
        </w:rPr>
        <w:t>Toulouse, France, August 22</w:t>
      </w:r>
      <w:r w:rsidRPr="00B6118B">
        <w:rPr>
          <w:rFonts w:ascii="Arial" w:eastAsia="MS Mincho" w:hAnsi="Arial" w:cs="Arial"/>
          <w:b/>
          <w:bCs/>
          <w:sz w:val="28"/>
          <w:vertAlign w:val="superscript"/>
          <w:lang w:eastAsia="ja-JP"/>
        </w:rPr>
        <w:t>nd</w:t>
      </w:r>
      <w:r w:rsidRPr="00AF6DC7">
        <w:rPr>
          <w:rFonts w:ascii="Arial" w:eastAsia="MS Mincho" w:hAnsi="Arial" w:cs="Arial"/>
          <w:b/>
          <w:bCs/>
          <w:sz w:val="28"/>
          <w:lang w:eastAsia="ja-JP"/>
        </w:rPr>
        <w:t xml:space="preserve"> – 26</w:t>
      </w:r>
      <w:r w:rsidRPr="00B6118B">
        <w:rPr>
          <w:rFonts w:ascii="Arial" w:eastAsia="MS Mincho" w:hAnsi="Arial" w:cs="Arial"/>
          <w:b/>
          <w:bCs/>
          <w:sz w:val="28"/>
          <w:vertAlign w:val="superscript"/>
          <w:lang w:eastAsia="ja-JP"/>
        </w:rPr>
        <w:t>th</w:t>
      </w:r>
      <w:r w:rsidRPr="00AF6DC7">
        <w:rPr>
          <w:rFonts w:ascii="Arial" w:eastAsia="MS Mincho" w:hAnsi="Arial" w:cs="Arial"/>
          <w:b/>
          <w:bCs/>
          <w:sz w:val="28"/>
          <w:lang w:eastAsia="ja-JP"/>
        </w:rPr>
        <w:t>, 202</w:t>
      </w:r>
      <w:r w:rsidR="00A30B75">
        <w:rPr>
          <w:rFonts w:ascii="Arial" w:eastAsia="MS Mincho" w:hAnsi="Arial" w:cs="Arial"/>
          <w:b/>
          <w:bCs/>
          <w:sz w:val="28"/>
          <w:lang w:eastAsia="ja-JP"/>
        </w:rPr>
        <w:t>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Discussion on channel access mechanism for sidelink on unlicensed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055852F" w:rsidR="006B0F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w:t>
      </w:r>
      <w:r w:rsidR="00080771">
        <w:rPr>
          <w:rFonts w:ascii="Arial" w:hAnsi="Arial" w:cs="Arial"/>
          <w:lang w:eastAsia="zh-CN"/>
        </w:rPr>
        <w:t xml:space="preserve">and #95 </w:t>
      </w:r>
      <w:r w:rsidR="00B92388">
        <w:rPr>
          <w:rFonts w:ascii="Arial" w:hAnsi="Arial" w:cs="Arial"/>
          <w:lang w:eastAsia="zh-CN"/>
        </w:rPr>
        <w:t>meeting</w:t>
      </w:r>
      <w:r w:rsidR="00080771">
        <w:rPr>
          <w:rFonts w:ascii="Arial" w:hAnsi="Arial" w:cs="Arial"/>
          <w:lang w:eastAsia="zh-CN"/>
        </w:rPr>
        <w:t>s</w:t>
      </w:r>
      <w:r w:rsidR="00B92388">
        <w:rPr>
          <w:rFonts w:ascii="Arial" w:hAnsi="Arial" w:cs="Arial"/>
          <w:lang w:eastAsia="zh-CN"/>
        </w:rPr>
        <w:t xml:space="preserve">, the following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and specify </w:t>
      </w:r>
      <w:r w:rsidR="001F5167" w:rsidRPr="001F5167">
        <w:rPr>
          <w:rFonts w:ascii="Arial" w:hAnsi="Arial" w:cs="Arial"/>
          <w:lang w:eastAsia="zh-CN"/>
        </w:rPr>
        <w:t>support of sidelink on unlicensed spectrum</w:t>
      </w:r>
      <w:r w:rsidR="001F5167">
        <w:rPr>
          <w:rFonts w:ascii="Arial" w:hAnsi="Arial" w:cs="Arial"/>
          <w:lang w:eastAsia="zh-CN"/>
        </w:rPr>
        <w:t xml:space="preserve"> (SL-U). The </w:t>
      </w:r>
      <w:r w:rsidR="000A10D9">
        <w:rPr>
          <w:rFonts w:ascii="Arial" w:hAnsi="Arial" w:cs="Arial"/>
          <w:lang w:eastAsia="zh-CN"/>
        </w:rPr>
        <w:t>most important motivation</w:t>
      </w:r>
      <w:r w:rsidR="001F5167">
        <w:rPr>
          <w:rFonts w:ascii="Arial" w:hAnsi="Arial" w:cs="Arial"/>
          <w:lang w:eastAsia="zh-CN"/>
        </w:rPr>
        <w:t xml:space="preserve"> is to increase the </w:t>
      </w:r>
      <w:r w:rsidR="001F5167" w:rsidRPr="001F5167">
        <w:rPr>
          <w:rFonts w:ascii="Arial" w:hAnsi="Arial" w:cs="Arial"/>
          <w:lang w:eastAsia="zh-CN"/>
        </w:rPr>
        <w:t>sidelink data rate</w:t>
      </w:r>
      <w:r w:rsidR="00B276B9">
        <w:rPr>
          <w:rFonts w:ascii="Arial" w:hAnsi="Arial" w:cs="Arial"/>
          <w:lang w:eastAsia="zh-CN"/>
        </w:rPr>
        <w:t xml:space="preserve"> </w:t>
      </w:r>
      <w:r w:rsidR="003F7657">
        <w:rPr>
          <w:rFonts w:ascii="Arial" w:hAnsi="Arial" w:cs="Arial"/>
          <w:lang w:eastAsia="zh-CN"/>
        </w:rPr>
        <w:t>and</w:t>
      </w:r>
      <w:r w:rsidR="00B276B9">
        <w:rPr>
          <w:rFonts w:ascii="Arial" w:hAnsi="Arial" w:cs="Arial"/>
          <w:lang w:eastAsia="zh-CN"/>
        </w:rPr>
        <w:t xml:space="preserve"> fulfil the requirements of c</w:t>
      </w:r>
      <w:r w:rsidR="00B276B9" w:rsidRPr="00B276B9">
        <w:rPr>
          <w:rFonts w:ascii="Arial" w:hAnsi="Arial" w:cs="Arial"/>
          <w:lang w:eastAsia="zh-CN"/>
        </w:rPr>
        <w:t>ommercial use cases</w:t>
      </w:r>
      <w:r w:rsidR="00B276B9">
        <w:rPr>
          <w:rFonts w:ascii="Arial" w:hAnsi="Arial" w:cs="Arial"/>
          <w:lang w:eastAsia="zh-CN"/>
        </w:rPr>
        <w:t xml:space="preserve">, </w:t>
      </w:r>
      <w:r w:rsidR="000A10D9">
        <w:rPr>
          <w:rFonts w:ascii="Arial" w:hAnsi="Arial" w:cs="Arial"/>
          <w:lang w:eastAsia="zh-CN"/>
        </w:rPr>
        <w:t>it will be</w:t>
      </w:r>
      <w:r w:rsidR="00730A50" w:rsidRPr="00730A50">
        <w:rPr>
          <w:rFonts w:ascii="Arial" w:hAnsi="Arial" w:cs="Arial"/>
          <w:lang w:eastAsia="zh-CN"/>
        </w:rPr>
        <w:t xml:space="preserve"> </w:t>
      </w:r>
      <w:r w:rsidR="000A10D9">
        <w:rPr>
          <w:rFonts w:ascii="Arial" w:hAnsi="Arial" w:cs="Arial"/>
          <w:lang w:eastAsia="zh-CN"/>
        </w:rPr>
        <w:t>a</w:t>
      </w:r>
      <w:r w:rsidR="00730A50" w:rsidRPr="00730A50">
        <w:rPr>
          <w:rFonts w:ascii="Arial" w:hAnsi="Arial" w:cs="Arial"/>
          <w:lang w:eastAsia="zh-CN"/>
        </w:rPr>
        <w:t xml:space="preserve"> more interest</w:t>
      </w:r>
      <w:r w:rsidR="000A10D9">
        <w:rPr>
          <w:rFonts w:ascii="Arial" w:hAnsi="Arial" w:cs="Arial"/>
          <w:lang w:eastAsia="zh-CN"/>
        </w:rPr>
        <w:t>ing scenario</w:t>
      </w:r>
      <w:r w:rsidR="00730A50" w:rsidRPr="00730A50">
        <w:rPr>
          <w:rFonts w:ascii="Arial" w:hAnsi="Arial" w:cs="Arial"/>
          <w:lang w:eastAsia="zh-CN"/>
        </w:rPr>
        <w:t xml:space="preserve"> in R</w:t>
      </w:r>
      <w:r w:rsidR="00730A50">
        <w:rPr>
          <w:rFonts w:ascii="Arial" w:hAnsi="Arial" w:cs="Arial"/>
          <w:lang w:eastAsia="zh-CN"/>
        </w:rPr>
        <w:t>el-</w:t>
      </w:r>
      <w:r w:rsidR="00730A50" w:rsidRPr="00730A50">
        <w:rPr>
          <w:rFonts w:ascii="Arial" w:hAnsi="Arial" w:cs="Arial"/>
          <w:lang w:eastAsia="zh-CN"/>
        </w:rPr>
        <w:t xml:space="preserve">18 although NR </w:t>
      </w:r>
      <w:r w:rsidR="00A7357B">
        <w:rPr>
          <w:rFonts w:ascii="Arial" w:hAnsi="Arial" w:cs="Arial"/>
          <w:lang w:eastAsia="zh-CN"/>
        </w:rPr>
        <w:t>s</w:t>
      </w:r>
      <w:r w:rsidR="00730A50" w:rsidRPr="00730A50">
        <w:rPr>
          <w:rFonts w:ascii="Arial" w:hAnsi="Arial" w:cs="Arial"/>
          <w:lang w:eastAsia="zh-CN"/>
        </w:rPr>
        <w:t>idelink was originally developed for V2X applications.</w:t>
      </w:r>
    </w:p>
    <w:tbl>
      <w:tblPr>
        <w:tblStyle w:val="af1"/>
        <w:tblW w:w="0" w:type="auto"/>
        <w:tblLook w:val="04A0" w:firstRow="1" w:lastRow="0" w:firstColumn="1" w:lastColumn="0" w:noHBand="0" w:noVBand="1"/>
      </w:tblPr>
      <w:tblGrid>
        <w:gridCol w:w="9962"/>
      </w:tblGrid>
      <w:tr w:rsidR="00730A50" w:rsidRPr="00D80AF2" w14:paraId="0C07FA0F" w14:textId="77777777" w:rsidTr="007E2B7C">
        <w:tc>
          <w:tcPr>
            <w:tcW w:w="9962" w:type="dxa"/>
          </w:tcPr>
          <w:p w14:paraId="14C5CCEE" w14:textId="77777777" w:rsidR="00730A50" w:rsidRPr="00730A50" w:rsidRDefault="00730A50" w:rsidP="00730A50">
            <w:pPr>
              <w:spacing w:after="0"/>
              <w:ind w:left="426"/>
              <w:textAlignment w:val="auto"/>
              <w:rPr>
                <w:rFonts w:ascii="Arial" w:eastAsia="Batang" w:hAnsi="Arial" w:cs="Arial"/>
                <w:lang w:eastAsia="en-GB"/>
              </w:rPr>
            </w:pPr>
            <w:bookmarkStart w:id="2" w:name="OLE_LINK113"/>
            <w:bookmarkStart w:id="3" w:name="OLE_LINK13"/>
            <w:bookmarkStart w:id="4" w:name="OLE_LINK112"/>
            <w:r w:rsidRPr="00730A50">
              <w:rPr>
                <w:rFonts w:ascii="Arial" w:eastAsia="Batang" w:hAnsi="Arial" w:cs="Arial"/>
                <w:lang w:eastAsia="en-GB"/>
              </w:rPr>
              <w:t xml:space="preserve">Study and specify support of sidelink on unlicensed spectrum </w:t>
            </w:r>
            <w:bookmarkStart w:id="5" w:name="OLE_LINK373"/>
            <w:r w:rsidRPr="00730A50">
              <w:rPr>
                <w:rFonts w:ascii="Arial" w:eastAsia="Batang" w:hAnsi="Arial" w:cs="Arial"/>
                <w:lang w:eastAsia="en-GB"/>
              </w:rPr>
              <w:t xml:space="preserve">for both mode 1 and mode 2 </w:t>
            </w:r>
            <w:bookmarkEnd w:id="5"/>
            <w:r w:rsidRPr="00730A50">
              <w:rPr>
                <w:rFonts w:ascii="Arial" w:eastAsia="Batang" w:hAnsi="Arial" w:cs="Arial"/>
                <w:lang w:eastAsia="en-GB"/>
              </w:rPr>
              <w:t xml:space="preserve">where </w:t>
            </w:r>
            <w:proofErr w:type="spellStart"/>
            <w:r w:rsidRPr="00730A50">
              <w:rPr>
                <w:rFonts w:ascii="Arial" w:eastAsia="Batang" w:hAnsi="Arial" w:cs="Arial"/>
                <w:lang w:eastAsia="en-GB"/>
              </w:rPr>
              <w:t>Uu</w:t>
            </w:r>
            <w:proofErr w:type="spellEnd"/>
            <w:r w:rsidRPr="00730A50">
              <w:rPr>
                <w:rFonts w:ascii="Arial" w:eastAsia="Batang" w:hAnsi="Arial" w:cs="Arial"/>
                <w:lang w:eastAsia="en-GB"/>
              </w:rPr>
              <w:t xml:space="preserve"> operation for mode 1 is limited to licensed spectrum only [RAN1, RAN2, RAN4]</w:t>
            </w:r>
          </w:p>
          <w:p w14:paraId="035387F4" w14:textId="77777777" w:rsidR="00730A50" w:rsidRPr="00730A50" w:rsidRDefault="00730A50" w:rsidP="00730A50">
            <w:pPr>
              <w:numPr>
                <w:ilvl w:val="0"/>
                <w:numId w:val="23"/>
              </w:numPr>
              <w:spacing w:before="60" w:after="60"/>
              <w:ind w:left="993" w:hanging="284"/>
              <w:textAlignment w:val="auto"/>
              <w:rPr>
                <w:rFonts w:ascii="Arial" w:eastAsia="Batang" w:hAnsi="Arial" w:cs="Arial"/>
                <w:lang w:eastAsia="ko-KR"/>
              </w:rPr>
            </w:pPr>
            <w:bookmarkStart w:id="6" w:name="OLE_LINK369"/>
            <w:bookmarkStart w:id="7" w:name="OLE_LINK370"/>
            <w:r w:rsidRPr="00730A50">
              <w:rPr>
                <w:rFonts w:ascii="Arial" w:eastAsia="Batang" w:hAnsi="Arial" w:cs="Arial"/>
                <w:lang w:eastAsia="ko-KR"/>
              </w:rPr>
              <w:t>Channel access mechanisms from NR-U shall be reused for sidelink unlicensed</w:t>
            </w:r>
            <w:bookmarkEnd w:id="6"/>
            <w:bookmarkEnd w:id="7"/>
            <w:r w:rsidRPr="00730A50">
              <w:rPr>
                <w:rFonts w:ascii="Arial" w:eastAsia="Batang" w:hAnsi="Arial" w:cs="Arial"/>
                <w:lang w:eastAsia="ko-KR"/>
              </w:rPr>
              <w:t xml:space="preserve"> operation</w:t>
            </w:r>
          </w:p>
          <w:p w14:paraId="369345AD" w14:textId="77777777" w:rsidR="00730A50" w:rsidRPr="00730A50" w:rsidRDefault="00730A50" w:rsidP="00730A50">
            <w:pPr>
              <w:numPr>
                <w:ilvl w:val="1"/>
                <w:numId w:val="23"/>
              </w:numPr>
              <w:spacing w:before="60" w:after="60"/>
              <w:ind w:left="1418" w:hanging="284"/>
              <w:textAlignment w:val="auto"/>
              <w:rPr>
                <w:rFonts w:ascii="Arial" w:eastAsia="Batang" w:hAnsi="Arial" w:cs="Arial"/>
                <w:lang w:eastAsia="ko-KR"/>
              </w:rPr>
            </w:pPr>
            <w:bookmarkStart w:id="8" w:name="_Hlk89917081"/>
            <w:r w:rsidRPr="00730A50">
              <w:rPr>
                <w:rFonts w:ascii="Arial" w:eastAsia="Batang" w:hAnsi="Arial" w:cs="Arial"/>
                <w:lang w:eastAsia="ko-KR"/>
              </w:rPr>
              <w:t>Assess the applicability of sidelink resource reservation from Rel-16/Rel-17 to sidelink unlicensed operation within the boundaries of unlicensed channel access mechanism and operation</w:t>
            </w:r>
          </w:p>
          <w:p w14:paraId="4AE4D3DE" w14:textId="77777777" w:rsidR="00730A50" w:rsidRPr="00730A50" w:rsidRDefault="00730A50" w:rsidP="00730A50">
            <w:pPr>
              <w:numPr>
                <w:ilvl w:val="2"/>
                <w:numId w:val="23"/>
              </w:numPr>
              <w:spacing w:before="60" w:after="60"/>
              <w:textAlignment w:val="auto"/>
              <w:rPr>
                <w:rFonts w:ascii="Arial" w:eastAsia="Batang" w:hAnsi="Arial" w:cs="Arial"/>
                <w:lang w:eastAsia="ko-KR"/>
              </w:rPr>
            </w:pPr>
            <w:r w:rsidRPr="00730A50">
              <w:rPr>
                <w:rFonts w:ascii="Arial" w:eastAsia="Batang" w:hAnsi="Arial" w:cs="Arial"/>
                <w:lang w:eastAsia="ko-KR"/>
              </w:rPr>
              <w:t>No specific enhancements for Rel-17 resource allocation mechanisms</w:t>
            </w:r>
            <w:bookmarkEnd w:id="8"/>
          </w:p>
          <w:p w14:paraId="47A0CA35" w14:textId="77777777" w:rsidR="00730A50" w:rsidRPr="00730A50" w:rsidRDefault="00730A50" w:rsidP="00730A50">
            <w:pPr>
              <w:numPr>
                <w:ilvl w:val="2"/>
                <w:numId w:val="23"/>
              </w:numPr>
              <w:spacing w:before="60" w:after="60"/>
              <w:textAlignment w:val="auto"/>
              <w:rPr>
                <w:rFonts w:ascii="Arial" w:eastAsia="Batang" w:hAnsi="Arial" w:cs="Arial"/>
                <w:lang w:eastAsia="ko-KR"/>
              </w:rPr>
            </w:pPr>
            <w:r w:rsidRPr="00730A50">
              <w:rPr>
                <w:rFonts w:ascii="Arial" w:eastAsia="Batang" w:hAnsi="Arial" w:cs="Arial"/>
                <w:lang w:eastAsia="ko-KR"/>
              </w:rPr>
              <w:t>If the existing NR-U channel access framework does not support the required SL-U functionality, WGs will make appropriate recommendations for RAN approval.</w:t>
            </w:r>
          </w:p>
          <w:p w14:paraId="7E7A35EE" w14:textId="77777777" w:rsidR="00730A50" w:rsidRPr="00730A50" w:rsidRDefault="00730A50" w:rsidP="00730A50">
            <w:pPr>
              <w:numPr>
                <w:ilvl w:val="0"/>
                <w:numId w:val="23"/>
              </w:numPr>
              <w:spacing w:before="60" w:after="60"/>
              <w:ind w:left="993" w:hanging="284"/>
              <w:textAlignment w:val="auto"/>
              <w:rPr>
                <w:rFonts w:ascii="Arial" w:eastAsia="Batang" w:hAnsi="Arial" w:cs="Arial"/>
                <w:lang w:eastAsia="ko-KR"/>
              </w:rPr>
            </w:pPr>
            <w:bookmarkStart w:id="9" w:name="_Hlk89917101"/>
            <w:bookmarkStart w:id="10" w:name="OLE_LINK59"/>
            <w:bookmarkStart w:id="11" w:name="OLE_LINK60"/>
            <w:bookmarkStart w:id="12" w:name="OLE_LINK190"/>
            <w:bookmarkStart w:id="13" w:name="OLE_LINK191"/>
            <w:bookmarkEnd w:id="2"/>
            <w:r w:rsidRPr="00730A50">
              <w:rPr>
                <w:rFonts w:ascii="Arial" w:eastAsia="Batang" w:hAnsi="Arial" w:cs="Arial"/>
                <w:lang w:eastAsia="ko-KR"/>
              </w:rPr>
              <w:t>Physical channel design framework: Required changes to NR sidelink physical channel structures and procedures to operate on unlicensed spectrum</w:t>
            </w:r>
            <w:bookmarkEnd w:id="9"/>
          </w:p>
          <w:p w14:paraId="3173F422" w14:textId="77777777" w:rsidR="00730A50" w:rsidRPr="00730A50" w:rsidRDefault="00730A50" w:rsidP="00730A50">
            <w:pPr>
              <w:numPr>
                <w:ilvl w:val="1"/>
                <w:numId w:val="23"/>
              </w:numPr>
              <w:spacing w:before="60" w:after="60"/>
              <w:ind w:left="1418" w:hanging="284"/>
              <w:textAlignment w:val="auto"/>
              <w:rPr>
                <w:rFonts w:ascii="Arial" w:eastAsia="Batang" w:hAnsi="Arial" w:cs="Arial"/>
                <w:lang w:eastAsia="ko-KR"/>
              </w:rPr>
            </w:pPr>
            <w:bookmarkStart w:id="14" w:name="_Hlk101262212"/>
            <w:bookmarkStart w:id="15" w:name="_Hlk89917118"/>
            <w:r w:rsidRPr="00730A50">
              <w:rPr>
                <w:rFonts w:ascii="Arial" w:eastAsia="Batang" w:hAnsi="Arial" w:cs="Arial"/>
                <w:lang w:eastAsia="ko-KR"/>
              </w:rPr>
              <w:t>The existing NR sidelink and NR-U</w:t>
            </w:r>
            <w:bookmarkEnd w:id="14"/>
            <w:r w:rsidRPr="00730A50">
              <w:rPr>
                <w:rFonts w:ascii="Arial" w:eastAsia="Batang" w:hAnsi="Arial" w:cs="Arial"/>
                <w:lang w:eastAsia="ko-KR"/>
              </w:rPr>
              <w:t xml:space="preserve"> channel structure shall be reused </w:t>
            </w:r>
            <w:bookmarkEnd w:id="15"/>
            <w:r w:rsidRPr="00730A50">
              <w:rPr>
                <w:rFonts w:ascii="Arial" w:eastAsia="Batang" w:hAnsi="Arial" w:cs="Arial"/>
                <w:lang w:eastAsia="ko-KR"/>
              </w:rPr>
              <w:t>as the baseline.</w:t>
            </w:r>
          </w:p>
          <w:p w14:paraId="48697BD1" w14:textId="77777777" w:rsidR="00730A50" w:rsidRPr="00730A50" w:rsidRDefault="00730A50" w:rsidP="00730A50">
            <w:pPr>
              <w:numPr>
                <w:ilvl w:val="0"/>
                <w:numId w:val="23"/>
              </w:numPr>
              <w:spacing w:before="60" w:after="60"/>
              <w:ind w:left="993" w:hanging="284"/>
              <w:textAlignment w:val="auto"/>
              <w:rPr>
                <w:rFonts w:ascii="Arial" w:eastAsia="Batang" w:hAnsi="Arial" w:cs="Arial"/>
                <w:lang w:eastAsia="ko-KR"/>
              </w:rPr>
            </w:pPr>
            <w:bookmarkStart w:id="16" w:name="_Hlk89917140"/>
            <w:bookmarkEnd w:id="10"/>
            <w:bookmarkEnd w:id="11"/>
            <w:r w:rsidRPr="00730A50">
              <w:rPr>
                <w:rFonts w:ascii="Arial" w:eastAsia="Batang" w:hAnsi="Arial" w:cs="Arial"/>
                <w:lang w:eastAsia="ko-KR"/>
              </w:rPr>
              <w:t>No specific enhancements for existing NR SL feature</w:t>
            </w:r>
            <w:bookmarkEnd w:id="16"/>
          </w:p>
          <w:p w14:paraId="065BD506" w14:textId="1035A800" w:rsidR="00730A50" w:rsidRPr="00730A50" w:rsidRDefault="00730A50" w:rsidP="00730A50">
            <w:pPr>
              <w:numPr>
                <w:ilvl w:val="0"/>
                <w:numId w:val="23"/>
              </w:numPr>
              <w:spacing w:before="60" w:after="60"/>
              <w:ind w:left="993" w:hanging="284"/>
              <w:textAlignment w:val="auto"/>
              <w:rPr>
                <w:rFonts w:ascii="Times" w:eastAsia="Batang" w:hAnsi="Times" w:cs="Times"/>
                <w:lang w:eastAsia="ko-KR"/>
              </w:rPr>
            </w:pPr>
            <w:r w:rsidRPr="00730A50">
              <w:rPr>
                <w:rFonts w:ascii="Arial" w:eastAsia="Batang" w:hAnsi="Arial" w:cs="Arial"/>
                <w:lang w:eastAsia="ko-KR"/>
              </w:rPr>
              <w:t>The study should focus on FR1 unlicensed bands (n46 and n96/n102) and is to be completed by RAN#98</w:t>
            </w:r>
            <w:bookmarkStart w:id="17" w:name="_Hlk89917215"/>
            <w:r w:rsidRPr="00730A50">
              <w:rPr>
                <w:rFonts w:ascii="Arial" w:eastAsia="Batang" w:hAnsi="Arial" w:cs="Arial"/>
                <w:lang w:eastAsia="ko-KR"/>
              </w:rPr>
              <w:t>.</w:t>
            </w:r>
            <w:bookmarkEnd w:id="3"/>
            <w:bookmarkEnd w:id="4"/>
            <w:bookmarkEnd w:id="12"/>
            <w:bookmarkEnd w:id="13"/>
            <w:bookmarkEnd w:id="17"/>
          </w:p>
        </w:tc>
      </w:tr>
    </w:tbl>
    <w:p w14:paraId="7B5429DB" w14:textId="42AAEBB6"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 xml:space="preserve">e would like to share our </w:t>
      </w:r>
      <w:r w:rsidR="00AF6DC7">
        <w:rPr>
          <w:rFonts w:ascii="Arial" w:hAnsi="Arial" w:cs="Arial"/>
          <w:lang w:eastAsia="zh-CN"/>
        </w:rPr>
        <w:t>further</w:t>
      </w:r>
      <w:r w:rsidR="00AF6DC7" w:rsidRPr="00773691">
        <w:rPr>
          <w:rFonts w:ascii="Arial" w:hAnsi="Arial" w:cs="Arial"/>
          <w:lang w:eastAsia="zh-CN"/>
        </w:rPr>
        <w:t xml:space="preserve"> </w:t>
      </w:r>
      <w:r w:rsidR="00773691" w:rsidRPr="00773691">
        <w:rPr>
          <w:rFonts w:ascii="Arial" w:hAnsi="Arial" w:cs="Arial"/>
          <w:lang w:eastAsia="zh-CN"/>
        </w:rPr>
        <w:t>views</w:t>
      </w:r>
      <w:r>
        <w:rPr>
          <w:rFonts w:ascii="Arial" w:hAnsi="Arial" w:cs="Arial"/>
          <w:lang w:eastAsia="zh-CN"/>
        </w:rPr>
        <w:t xml:space="preserve"> </w:t>
      </w:r>
      <w:r w:rsidR="00773691">
        <w:rPr>
          <w:rFonts w:ascii="Arial" w:hAnsi="Arial" w:cs="Arial"/>
          <w:lang w:eastAsia="zh-CN"/>
        </w:rPr>
        <w:t xml:space="preserve">on channel access mechanism for SL-U, </w:t>
      </w:r>
      <w:r w:rsidR="00AF6DC7">
        <w:rPr>
          <w:rFonts w:ascii="Arial" w:hAnsi="Arial" w:cs="Arial"/>
          <w:lang w:eastAsia="zh-CN"/>
        </w:rPr>
        <w:t>based on</w:t>
      </w:r>
      <w:r w:rsidR="00773691" w:rsidRPr="00773691">
        <w:rPr>
          <w:rFonts w:ascii="Arial" w:hAnsi="Arial" w:cs="Arial"/>
          <w:lang w:eastAsia="zh-CN"/>
        </w:rPr>
        <w:t xml:space="preserve"> the </w:t>
      </w:r>
      <w:r w:rsidR="00AF6DC7">
        <w:rPr>
          <w:rFonts w:ascii="Arial" w:hAnsi="Arial" w:cs="Arial"/>
          <w:lang w:eastAsia="zh-CN"/>
        </w:rPr>
        <w:t xml:space="preserve">outcome of </w:t>
      </w:r>
      <w:r w:rsidR="00D057E4">
        <w:rPr>
          <w:rFonts w:ascii="Arial" w:hAnsi="Arial" w:cs="Arial"/>
          <w:lang w:eastAsia="zh-CN"/>
        </w:rPr>
        <w:t>last</w:t>
      </w:r>
      <w:r w:rsidR="00D057E4" w:rsidRPr="00773691">
        <w:rPr>
          <w:rFonts w:ascii="Arial" w:hAnsi="Arial" w:cs="Arial"/>
          <w:lang w:eastAsia="zh-CN"/>
        </w:rPr>
        <w:t xml:space="preserve"> </w:t>
      </w:r>
      <w:r w:rsidR="00AF6DC7">
        <w:rPr>
          <w:rFonts w:ascii="Arial" w:hAnsi="Arial" w:cs="Arial"/>
          <w:lang w:eastAsia="zh-CN"/>
        </w:rPr>
        <w:t xml:space="preserve">RAN1 </w:t>
      </w:r>
      <w:r w:rsidR="00773691" w:rsidRPr="00773691">
        <w:rPr>
          <w:rFonts w:ascii="Arial" w:hAnsi="Arial" w:cs="Arial"/>
          <w:lang w:eastAsia="zh-CN"/>
        </w:rPr>
        <w:t xml:space="preserve">meeting, we </w:t>
      </w:r>
      <w:r w:rsidR="000F185B">
        <w:rPr>
          <w:rFonts w:ascii="Arial" w:hAnsi="Arial" w:cs="Arial"/>
          <w:lang w:eastAsia="zh-CN"/>
        </w:rPr>
        <w:t xml:space="preserve">suggest </w:t>
      </w:r>
      <w:r w:rsidR="003F7657">
        <w:rPr>
          <w:rFonts w:ascii="Arial" w:hAnsi="Arial" w:cs="Arial"/>
          <w:lang w:eastAsia="zh-CN"/>
        </w:rPr>
        <w:t xml:space="preserve">that </w:t>
      </w:r>
      <w:r w:rsidR="000F185B">
        <w:rPr>
          <w:rFonts w:ascii="Arial" w:hAnsi="Arial" w:cs="Arial"/>
          <w:lang w:eastAsia="zh-CN"/>
        </w:rPr>
        <w:t xml:space="preserve">RAN1 </w:t>
      </w:r>
      <w:r w:rsidR="003F7657">
        <w:rPr>
          <w:rFonts w:ascii="Arial" w:hAnsi="Arial" w:cs="Arial"/>
          <w:lang w:eastAsia="zh-CN"/>
        </w:rPr>
        <w:t xml:space="preserve">should </w:t>
      </w:r>
      <w:r w:rsidR="00AF6DC7">
        <w:rPr>
          <w:rFonts w:ascii="Arial" w:hAnsi="Arial" w:cs="Arial"/>
          <w:lang w:eastAsia="zh-CN"/>
        </w:rPr>
        <w:t>try to</w:t>
      </w:r>
      <w:bookmarkStart w:id="18" w:name="OLE_LINK445"/>
      <w:bookmarkStart w:id="19" w:name="OLE_LINK446"/>
      <w:r w:rsidR="00D65FA8">
        <w:rPr>
          <w:rFonts w:ascii="Arial" w:hAnsi="Arial" w:cs="Arial"/>
          <w:lang w:eastAsia="zh-CN"/>
        </w:rPr>
        <w:t xml:space="preserve"> </w:t>
      </w:r>
      <w:r w:rsidR="00AF6DC7">
        <w:rPr>
          <w:rFonts w:ascii="Arial" w:hAnsi="Arial" w:cs="Arial"/>
          <w:lang w:eastAsia="zh-CN"/>
        </w:rPr>
        <w:t xml:space="preserve">define </w:t>
      </w:r>
      <w:r w:rsidR="000F185B">
        <w:rPr>
          <w:rFonts w:ascii="Arial" w:hAnsi="Arial" w:cs="Arial"/>
          <w:lang w:eastAsia="zh-CN"/>
        </w:rPr>
        <w:t xml:space="preserve">the basic </w:t>
      </w:r>
      <w:r w:rsidR="00C443E6">
        <w:rPr>
          <w:rFonts w:ascii="Arial" w:hAnsi="Arial" w:cs="Arial"/>
          <w:lang w:eastAsia="zh-CN"/>
        </w:rPr>
        <w:t xml:space="preserve">design principle for channel access mechanism </w:t>
      </w:r>
      <w:r w:rsidR="00454769">
        <w:rPr>
          <w:rFonts w:ascii="Arial" w:hAnsi="Arial" w:cs="Arial"/>
          <w:lang w:eastAsia="zh-CN"/>
        </w:rPr>
        <w:t xml:space="preserve">in </w:t>
      </w:r>
      <w:r w:rsidR="000F185B">
        <w:rPr>
          <w:rFonts w:ascii="Arial" w:hAnsi="Arial" w:cs="Arial"/>
          <w:lang w:eastAsia="zh-CN"/>
        </w:rPr>
        <w:t xml:space="preserve">SL-U </w:t>
      </w:r>
      <w:bookmarkEnd w:id="18"/>
      <w:bookmarkEnd w:id="19"/>
      <w:r w:rsidR="000F185B">
        <w:rPr>
          <w:rFonts w:ascii="Arial" w:hAnsi="Arial" w:cs="Arial"/>
          <w:lang w:eastAsia="zh-CN"/>
        </w:rPr>
        <w:t>during this meeting</w:t>
      </w:r>
      <w:r w:rsidR="00A7357B">
        <w:rPr>
          <w:rFonts w:ascii="Arial" w:hAnsi="Arial" w:cs="Arial"/>
          <w:lang w:eastAsia="zh-CN"/>
        </w:rPr>
        <w:t xml:space="preserve">, </w:t>
      </w:r>
      <w:r w:rsidR="00F01DA2">
        <w:rPr>
          <w:rFonts w:ascii="Arial" w:hAnsi="Arial" w:cs="Arial"/>
          <w:lang w:eastAsia="zh-CN"/>
        </w:rPr>
        <w:t>with</w:t>
      </w:r>
      <w:r w:rsidR="00A7357B">
        <w:rPr>
          <w:rFonts w:ascii="Arial" w:hAnsi="Arial" w:cs="Arial"/>
          <w:lang w:eastAsia="zh-CN"/>
        </w:rPr>
        <w:t xml:space="preserve"> the </w:t>
      </w:r>
      <w:r w:rsidR="00A7357B" w:rsidRPr="00A7357B">
        <w:rPr>
          <w:rFonts w:ascii="Arial" w:hAnsi="Arial" w:cs="Arial"/>
          <w:lang w:eastAsia="zh-CN"/>
        </w:rPr>
        <w:t>existing NR sidelink and NR-U</w:t>
      </w:r>
      <w:r w:rsidR="00A7357B">
        <w:rPr>
          <w:rFonts w:ascii="Arial" w:hAnsi="Arial" w:cs="Arial"/>
          <w:lang w:eastAsia="zh-CN"/>
        </w:rPr>
        <w:t xml:space="preserve"> design as baseline</w:t>
      </w:r>
      <w:r w:rsidR="00773691" w:rsidRPr="00773691">
        <w:rPr>
          <w:rFonts w:ascii="Arial" w:hAnsi="Arial" w:cs="Arial"/>
          <w:lang w:eastAsia="zh-CN"/>
        </w:rPr>
        <w:t>.</w:t>
      </w:r>
    </w:p>
    <w:p w14:paraId="5BD2A472" w14:textId="294C9341" w:rsidR="00BB308D" w:rsidRDefault="00E94EB9" w:rsidP="00E94EB9">
      <w:pPr>
        <w:pStyle w:val="3GPPH1"/>
        <w:rPr>
          <w:rFonts w:cs="Arial"/>
          <w:b/>
          <w:sz w:val="30"/>
          <w:szCs w:val="30"/>
        </w:rPr>
      </w:pPr>
      <w:r w:rsidRPr="00E94EB9">
        <w:rPr>
          <w:rFonts w:cs="Arial"/>
          <w:b/>
          <w:sz w:val="30"/>
          <w:szCs w:val="30"/>
        </w:rPr>
        <w:t>Channel access mechanism</w:t>
      </w:r>
      <w:r w:rsidR="000522E4">
        <w:rPr>
          <w:rFonts w:cs="Arial"/>
          <w:b/>
          <w:sz w:val="30"/>
          <w:szCs w:val="30"/>
        </w:rPr>
        <w:t>s</w:t>
      </w:r>
      <w:r w:rsidRPr="00E94EB9">
        <w:rPr>
          <w:rFonts w:cs="Arial"/>
          <w:b/>
          <w:sz w:val="30"/>
          <w:szCs w:val="30"/>
        </w:rPr>
        <w:t xml:space="preserve"> </w:t>
      </w:r>
      <w:r w:rsidR="000522E4">
        <w:rPr>
          <w:rFonts w:cs="Arial"/>
          <w:b/>
          <w:sz w:val="30"/>
          <w:szCs w:val="30"/>
        </w:rPr>
        <w:t>for</w:t>
      </w:r>
      <w:r w:rsidRPr="00E94EB9">
        <w:rPr>
          <w:rFonts w:cs="Arial"/>
          <w:b/>
          <w:sz w:val="30"/>
          <w:szCs w:val="30"/>
        </w:rPr>
        <w:t xml:space="preserve"> SL-U</w:t>
      </w:r>
    </w:p>
    <w:p w14:paraId="7FC0C0CB" w14:textId="6043A918" w:rsidR="0019000C" w:rsidRDefault="00E94EB9"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19000C">
        <w:rPr>
          <w:rFonts w:ascii="Arial" w:hAnsi="Arial" w:cs="Arial"/>
          <w:lang w:eastAsia="zh-CN"/>
        </w:rPr>
        <w:t>RAN1#109-e, the following agreement</w:t>
      </w:r>
      <w:r w:rsidR="008F2C81">
        <w:rPr>
          <w:rFonts w:ascii="Arial" w:hAnsi="Arial" w:cs="Arial"/>
          <w:lang w:eastAsia="zh-CN"/>
        </w:rPr>
        <w:t xml:space="preserve"> has been achieved with respect to the baseline of channel access mechanism in SL-U, but there are some FFSs about </w:t>
      </w:r>
      <w:r w:rsidR="00E527F5">
        <w:rPr>
          <w:rFonts w:ascii="Arial" w:hAnsi="Arial" w:cs="Arial"/>
          <w:lang w:eastAsia="zh-CN"/>
        </w:rPr>
        <w:t xml:space="preserve">e.g., </w:t>
      </w:r>
      <w:r w:rsidR="008F2C81">
        <w:rPr>
          <w:rFonts w:ascii="Arial" w:hAnsi="Arial" w:cs="Arial"/>
          <w:lang w:eastAsia="zh-CN"/>
        </w:rPr>
        <w:t xml:space="preserve">the </w:t>
      </w:r>
      <w:r w:rsidR="008F2C81" w:rsidRPr="008F2C81">
        <w:rPr>
          <w:rFonts w:ascii="Arial" w:hAnsi="Arial" w:cs="Arial"/>
          <w:lang w:eastAsia="zh-CN"/>
        </w:rPr>
        <w:t>conditions for the actual channel access type(s)</w:t>
      </w:r>
      <w:r w:rsidR="008F2C81">
        <w:rPr>
          <w:rFonts w:ascii="Arial" w:hAnsi="Arial" w:cs="Arial"/>
          <w:lang w:eastAsia="zh-CN"/>
        </w:rPr>
        <w:t xml:space="preserve"> and the CAPC determination, to be resolved in RAN1.</w:t>
      </w:r>
    </w:p>
    <w:tbl>
      <w:tblPr>
        <w:tblStyle w:val="af1"/>
        <w:tblW w:w="0" w:type="auto"/>
        <w:tblLook w:val="04A0" w:firstRow="1" w:lastRow="0" w:firstColumn="1" w:lastColumn="0" w:noHBand="0" w:noVBand="1"/>
      </w:tblPr>
      <w:tblGrid>
        <w:gridCol w:w="9962"/>
      </w:tblGrid>
      <w:tr w:rsidR="004F31C3" w:rsidRPr="00D80AF2" w14:paraId="3E7CAE2C" w14:textId="77777777" w:rsidTr="005C1DB0">
        <w:trPr>
          <w:trHeight w:val="3392"/>
        </w:trPr>
        <w:tc>
          <w:tcPr>
            <w:tcW w:w="9962" w:type="dxa"/>
          </w:tcPr>
          <w:p w14:paraId="79DC2754" w14:textId="77777777" w:rsidR="005C1DB0" w:rsidRPr="005C1DB0" w:rsidRDefault="005C1DB0" w:rsidP="005C1DB0">
            <w:pPr>
              <w:rPr>
                <w:rFonts w:ascii="Arial" w:eastAsia="Batang" w:hAnsi="Arial" w:cs="Arial"/>
                <w:b/>
                <w:bCs/>
              </w:rPr>
            </w:pPr>
            <w:bookmarkStart w:id="20" w:name="OLE_LINK41"/>
            <w:bookmarkStart w:id="21" w:name="OLE_LINK42"/>
            <w:r w:rsidRPr="005C1DB0">
              <w:rPr>
                <w:rFonts w:ascii="Arial" w:eastAsia="Batang" w:hAnsi="Arial" w:cs="Arial"/>
                <w:b/>
                <w:bCs/>
                <w:highlight w:val="green"/>
              </w:rPr>
              <w:lastRenderedPageBreak/>
              <w:t>Agreement</w:t>
            </w:r>
          </w:p>
          <w:p w14:paraId="0DDDAA58" w14:textId="729064B9" w:rsidR="005C1DB0" w:rsidRPr="005C1DB0" w:rsidRDefault="005C1DB0" w:rsidP="005C1DB0">
            <w:pPr>
              <w:rPr>
                <w:rFonts w:ascii="Arial" w:eastAsia="Batang" w:hAnsi="Arial" w:cs="Arial"/>
              </w:rPr>
            </w:pPr>
            <w:r>
              <w:rPr>
                <w:rFonts w:ascii="Arial" w:eastAsia="Batang" w:hAnsi="Arial" w:cs="Arial"/>
              </w:rPr>
              <w:t>C</w:t>
            </w:r>
            <w:r w:rsidRPr="005C1DB0">
              <w:rPr>
                <w:rFonts w:ascii="Arial" w:eastAsia="Batang" w:hAnsi="Arial" w:cs="Arial"/>
              </w:rPr>
              <w:t xml:space="preserve">hannel access </w:t>
            </w:r>
            <w:r w:rsidRPr="005C1DB0">
              <w:rPr>
                <w:rFonts w:ascii="Arial" w:eastAsia="Batang" w:hAnsi="Arial" w:cs="Arial"/>
                <w:color w:val="000000"/>
              </w:rPr>
              <w:t>procedures</w:t>
            </w:r>
            <w:r w:rsidRPr="005C1DB0">
              <w:rPr>
                <w:rFonts w:ascii="Arial" w:eastAsia="Batang" w:hAnsi="Arial" w:cs="Arial"/>
              </w:rPr>
              <w:t xml:space="preserve">, transmission gap and LBT sensing idle time requirements specified in TS37.213 for NR-U are taken as baseline for NR </w:t>
            </w:r>
            <w:proofErr w:type="spellStart"/>
            <w:r w:rsidRPr="005C1DB0">
              <w:rPr>
                <w:rFonts w:ascii="Arial" w:eastAsia="Batang" w:hAnsi="Arial" w:cs="Arial"/>
              </w:rPr>
              <w:t>sidelink</w:t>
            </w:r>
            <w:proofErr w:type="spellEnd"/>
            <w:r w:rsidRPr="005C1DB0">
              <w:rPr>
                <w:rFonts w:ascii="Arial" w:eastAsia="Batang" w:hAnsi="Arial" w:cs="Arial"/>
              </w:rPr>
              <w:t xml:space="preserve"> operation in a shared channel.</w:t>
            </w:r>
          </w:p>
          <w:p w14:paraId="0BDCA9F2" w14:textId="77777777" w:rsidR="005C1DB0" w:rsidRPr="005C1DB0" w:rsidRDefault="005C1DB0" w:rsidP="005C1DB0">
            <w:pPr>
              <w:numPr>
                <w:ilvl w:val="0"/>
                <w:numId w:val="31"/>
              </w:numPr>
              <w:overflowPunct/>
              <w:adjustRightInd/>
              <w:spacing w:after="0"/>
              <w:textAlignment w:val="auto"/>
              <w:rPr>
                <w:rFonts w:ascii="Arial" w:eastAsia="Batang" w:hAnsi="Arial" w:cs="Arial"/>
                <w:lang w:eastAsia="x-none"/>
              </w:rPr>
            </w:pPr>
            <w:r w:rsidRPr="005C1DB0">
              <w:rPr>
                <w:rFonts w:ascii="Arial" w:eastAsia="Batang" w:hAnsi="Arial" w:cs="Arial"/>
                <w:lang w:eastAsia="x-none"/>
              </w:rPr>
              <w:t xml:space="preserve">FFS </w:t>
            </w:r>
            <w:bookmarkStart w:id="22" w:name="OLE_LINK22"/>
            <w:bookmarkStart w:id="23" w:name="OLE_LINK38"/>
            <w:r w:rsidRPr="005C1DB0">
              <w:rPr>
                <w:rFonts w:ascii="Arial" w:eastAsia="Batang" w:hAnsi="Arial" w:cs="Arial"/>
                <w:lang w:eastAsia="x-none"/>
              </w:rPr>
              <w:t>conditions for the actual channel access type(s)</w:t>
            </w:r>
            <w:bookmarkEnd w:id="22"/>
            <w:r w:rsidRPr="005C1DB0">
              <w:rPr>
                <w:rFonts w:ascii="Arial" w:eastAsia="Batang" w:hAnsi="Arial" w:cs="Arial"/>
                <w:lang w:eastAsia="x-none"/>
              </w:rPr>
              <w:t xml:space="preserve"> used for</w:t>
            </w:r>
            <w:bookmarkEnd w:id="23"/>
            <w:r w:rsidRPr="005C1DB0">
              <w:rPr>
                <w:rFonts w:ascii="Arial" w:eastAsia="Batang" w:hAnsi="Arial" w:cs="Arial"/>
                <w:lang w:eastAsia="x-none"/>
              </w:rPr>
              <w:t xml:space="preserve"> each SL channel and signal transmitted, and based on COT sharing conditions (if supported)</w:t>
            </w:r>
          </w:p>
          <w:p w14:paraId="2B705054" w14:textId="77777777" w:rsidR="005C1DB0" w:rsidRPr="005C1DB0" w:rsidRDefault="005C1DB0" w:rsidP="005C1DB0">
            <w:pPr>
              <w:numPr>
                <w:ilvl w:val="0"/>
                <w:numId w:val="31"/>
              </w:numPr>
              <w:overflowPunct/>
              <w:adjustRightInd/>
              <w:spacing w:after="0"/>
              <w:textAlignment w:val="auto"/>
              <w:rPr>
                <w:rFonts w:ascii="Arial" w:eastAsia="Batang" w:hAnsi="Arial" w:cs="Arial"/>
                <w:lang w:eastAsia="x-none"/>
              </w:rPr>
            </w:pPr>
            <w:r w:rsidRPr="005C1DB0">
              <w:rPr>
                <w:rFonts w:ascii="Arial" w:eastAsia="Batang" w:hAnsi="Arial" w:cs="Arial"/>
                <w:lang w:eastAsia="x-none"/>
              </w:rPr>
              <w:t>FFS whether</w:t>
            </w:r>
            <w:bookmarkStart w:id="24" w:name="_Hlk109916356"/>
            <w:r w:rsidRPr="005C1DB0">
              <w:rPr>
                <w:rFonts w:ascii="Arial" w:eastAsia="Batang" w:hAnsi="Arial" w:cs="Arial"/>
                <w:lang w:eastAsia="x-none"/>
              </w:rPr>
              <w:t xml:space="preserve"> </w:t>
            </w:r>
            <w:bookmarkStart w:id="25" w:name="OLE_LINK36"/>
            <w:bookmarkStart w:id="26" w:name="OLE_LINK37"/>
            <w:r w:rsidRPr="005C1DB0">
              <w:rPr>
                <w:rFonts w:ascii="Arial" w:eastAsia="Batang" w:hAnsi="Arial" w:cs="Arial"/>
                <w:lang w:eastAsia="x-none"/>
              </w:rPr>
              <w:t>UL CAPC</w:t>
            </w:r>
            <w:bookmarkEnd w:id="24"/>
            <w:bookmarkEnd w:id="25"/>
            <w:bookmarkEnd w:id="26"/>
            <w:r w:rsidRPr="005C1DB0">
              <w:rPr>
                <w:rFonts w:ascii="Arial" w:eastAsia="Batang" w:hAnsi="Arial" w:cs="Arial"/>
                <w:lang w:eastAsia="x-none"/>
              </w:rPr>
              <w:t xml:space="preserve"> or DL CAPC or both should be used as the baseline, </w:t>
            </w:r>
          </w:p>
          <w:p w14:paraId="0EC66ED3" w14:textId="77777777" w:rsidR="005C1DB0" w:rsidRPr="005C1DB0" w:rsidRDefault="005C1DB0" w:rsidP="005C1DB0">
            <w:pPr>
              <w:numPr>
                <w:ilvl w:val="1"/>
                <w:numId w:val="31"/>
              </w:numPr>
              <w:overflowPunct/>
              <w:adjustRightInd/>
              <w:spacing w:after="0"/>
              <w:textAlignment w:val="auto"/>
              <w:rPr>
                <w:rFonts w:ascii="Arial" w:eastAsia="Batang" w:hAnsi="Arial" w:cs="Arial"/>
                <w:lang w:eastAsia="x-none"/>
              </w:rPr>
            </w:pPr>
            <w:r w:rsidRPr="005C1DB0">
              <w:rPr>
                <w:rFonts w:ascii="Arial" w:eastAsia="Batang" w:hAnsi="Arial" w:cs="Arial"/>
                <w:lang w:eastAsia="x-none"/>
              </w:rPr>
              <w:t>FFS how the channel access priority classes apply to each SL channel and signal</w:t>
            </w:r>
          </w:p>
          <w:p w14:paraId="4F3BA6D9" w14:textId="7CA1913B" w:rsidR="004F31C3" w:rsidRPr="005C1DB0" w:rsidRDefault="005C1DB0" w:rsidP="005C1DB0">
            <w:pPr>
              <w:numPr>
                <w:ilvl w:val="1"/>
                <w:numId w:val="31"/>
              </w:numPr>
              <w:overflowPunct/>
              <w:adjustRightInd/>
              <w:spacing w:after="0"/>
              <w:textAlignment w:val="auto"/>
              <w:rPr>
                <w:rFonts w:ascii="Times" w:eastAsia="Batang" w:hAnsi="Times" w:cs="Times"/>
                <w:lang w:eastAsia="x-none"/>
              </w:rPr>
            </w:pPr>
            <w:r w:rsidRPr="005C1DB0">
              <w:rPr>
                <w:rFonts w:ascii="Arial" w:eastAsia="Batang" w:hAnsi="Arial" w:cs="Arial"/>
                <w:lang w:eastAsia="x-none"/>
              </w:rPr>
              <w:t xml:space="preserve">FFS </w:t>
            </w:r>
            <w:proofErr w:type="spellStart"/>
            <w:r w:rsidRPr="005C1DB0">
              <w:rPr>
                <w:rFonts w:ascii="Arial" w:eastAsia="Batang" w:hAnsi="Arial" w:cs="Arial"/>
                <w:lang w:eastAsia="x-none"/>
              </w:rPr>
              <w:t>sidelink</w:t>
            </w:r>
            <w:proofErr w:type="spellEnd"/>
            <w:r w:rsidRPr="005C1DB0">
              <w:rPr>
                <w:rFonts w:ascii="Arial" w:eastAsia="Batang" w:hAnsi="Arial" w:cs="Arial"/>
                <w:lang w:eastAsia="x-none"/>
              </w:rPr>
              <w:t xml:space="preserve"> priority levels (PQI or L1 priority), channel and signal mapping to the 4 channel access priority classes. The discussion may involve other WGs.</w:t>
            </w:r>
          </w:p>
        </w:tc>
      </w:tr>
    </w:tbl>
    <w:bookmarkEnd w:id="20"/>
    <w:bookmarkEnd w:id="21"/>
    <w:p w14:paraId="6AF085F0" w14:textId="77A151A6" w:rsidR="00E94EB9" w:rsidRDefault="005C1DB0" w:rsidP="00E94EB9">
      <w:pPr>
        <w:spacing w:beforeLines="50" w:before="120" w:afterLines="50" w:line="288" w:lineRule="auto"/>
        <w:jc w:val="both"/>
        <w:rPr>
          <w:rFonts w:ascii="Arial" w:hAnsi="Arial" w:cs="Arial"/>
          <w:bCs/>
          <w:iCs/>
          <w:color w:val="000000"/>
          <w:lang w:val="en-US" w:eastAsia="zh-CN"/>
        </w:rPr>
      </w:pPr>
      <w:r>
        <w:rPr>
          <w:rFonts w:ascii="Arial" w:hAnsi="Arial" w:cs="Arial" w:hint="eastAsia"/>
          <w:lang w:eastAsia="zh-CN"/>
        </w:rPr>
        <w:t>I</w:t>
      </w:r>
      <w:r>
        <w:rPr>
          <w:rFonts w:ascii="Arial" w:hAnsi="Arial" w:cs="Arial"/>
          <w:lang w:eastAsia="zh-CN"/>
        </w:rPr>
        <w:t xml:space="preserve">n </w:t>
      </w:r>
      <w:r w:rsidR="00E94EB9">
        <w:rPr>
          <w:rFonts w:ascii="Arial" w:hAnsi="Arial" w:cs="Arial"/>
          <w:lang w:eastAsia="zh-CN"/>
        </w:rPr>
        <w:t xml:space="preserve">NR-U, </w:t>
      </w:r>
      <w:r w:rsidR="00F9438B">
        <w:rPr>
          <w:rFonts w:ascii="Arial" w:hAnsi="Arial" w:cs="Arial"/>
          <w:lang w:eastAsia="zh-CN"/>
        </w:rPr>
        <w:t>both Load Based Equipment (LB</w:t>
      </w:r>
      <w:r w:rsidR="00A14ED0">
        <w:rPr>
          <w:rFonts w:ascii="Arial" w:hAnsi="Arial" w:cs="Arial"/>
          <w:lang w:eastAsia="zh-CN"/>
        </w:rPr>
        <w:t>E</w:t>
      </w:r>
      <w:r w:rsidR="00F9438B">
        <w:rPr>
          <w:rFonts w:ascii="Arial" w:hAnsi="Arial" w:cs="Arial"/>
          <w:lang w:eastAsia="zh-CN"/>
        </w:rPr>
        <w:t xml:space="preserve">) and Frame Based Equipment (FBE) are supported. </w:t>
      </w:r>
      <w:r w:rsidR="00F9438B" w:rsidRPr="00F9438B">
        <w:rPr>
          <w:rFonts w:ascii="Arial" w:hAnsi="Arial" w:cs="Arial"/>
          <w:lang w:eastAsia="zh-CN"/>
        </w:rPr>
        <w:t xml:space="preserve">The former is a dynamic channel access mechanism </w:t>
      </w:r>
      <w:r w:rsidR="00F9438B">
        <w:rPr>
          <w:rFonts w:ascii="Arial" w:hAnsi="Arial" w:cs="Arial"/>
          <w:lang w:eastAsia="zh-CN"/>
        </w:rPr>
        <w:t xml:space="preserve">which is more </w:t>
      </w:r>
      <w:r w:rsidR="00F9438B" w:rsidRPr="00F9438B">
        <w:rPr>
          <w:rFonts w:ascii="Arial" w:hAnsi="Arial" w:cs="Arial"/>
          <w:lang w:eastAsia="zh-CN"/>
        </w:rPr>
        <w:t xml:space="preserve">suitable for </w:t>
      </w:r>
      <w:r w:rsidR="003F7657">
        <w:rPr>
          <w:rFonts w:ascii="Arial" w:hAnsi="Arial" w:cs="Arial"/>
          <w:lang w:eastAsia="zh-CN"/>
        </w:rPr>
        <w:t xml:space="preserve">the </w:t>
      </w:r>
      <w:r w:rsidR="003F7657" w:rsidRPr="00F9438B">
        <w:rPr>
          <w:rFonts w:ascii="Arial" w:hAnsi="Arial" w:cs="Arial"/>
          <w:lang w:eastAsia="zh-CN"/>
        </w:rPr>
        <w:t>s</w:t>
      </w:r>
      <w:r w:rsidR="003F7657">
        <w:rPr>
          <w:rFonts w:ascii="Arial" w:hAnsi="Arial" w:cs="Arial"/>
          <w:lang w:eastAsia="zh-CN"/>
        </w:rPr>
        <w:t>cenarios</w:t>
      </w:r>
      <w:r w:rsidR="00F9438B" w:rsidRPr="00F9438B">
        <w:rPr>
          <w:rFonts w:ascii="Arial" w:hAnsi="Arial" w:cs="Arial"/>
          <w:lang w:eastAsia="zh-CN"/>
        </w:rPr>
        <w:t xml:space="preserve"> where the existence of other RATs cannot be guaranteed</w:t>
      </w:r>
      <w:r w:rsidR="00F9438B">
        <w:rPr>
          <w:rFonts w:ascii="Arial" w:hAnsi="Arial" w:cs="Arial"/>
          <w:lang w:eastAsia="zh-CN"/>
        </w:rPr>
        <w:t xml:space="preserve">; </w:t>
      </w:r>
      <w:r w:rsidR="00F9438B" w:rsidRPr="00F9438B">
        <w:rPr>
          <w:rFonts w:ascii="Arial" w:hAnsi="Arial" w:cs="Arial"/>
          <w:lang w:eastAsia="zh-CN"/>
        </w:rPr>
        <w:t xml:space="preserve">the latter is a semi-static mechanism </w:t>
      </w:r>
      <w:r w:rsidR="00F9438B">
        <w:rPr>
          <w:rFonts w:ascii="Arial" w:hAnsi="Arial" w:cs="Arial"/>
          <w:lang w:eastAsia="zh-CN"/>
        </w:rPr>
        <w:t>intended</w:t>
      </w:r>
      <w:r w:rsidR="00F9438B" w:rsidRPr="00F9438B">
        <w:rPr>
          <w:rFonts w:ascii="Arial" w:hAnsi="Arial" w:cs="Arial"/>
          <w:lang w:eastAsia="zh-CN"/>
        </w:rPr>
        <w:t xml:space="preserve"> for environments where the existence of other RATs can be guaranteed.</w:t>
      </w:r>
      <w:r w:rsidR="00F9438B">
        <w:rPr>
          <w:rFonts w:ascii="Arial" w:hAnsi="Arial" w:cs="Arial"/>
          <w:lang w:eastAsia="zh-CN"/>
        </w:rPr>
        <w:t xml:space="preserve"> From our point of view, </w:t>
      </w:r>
      <w:r w:rsidR="00F01DA2">
        <w:rPr>
          <w:rFonts w:ascii="Arial" w:hAnsi="Arial" w:cs="Arial"/>
          <w:lang w:eastAsia="zh-CN"/>
        </w:rPr>
        <w:t>the aforementioned two cases may still exist</w:t>
      </w:r>
      <w:r w:rsidR="00F9438B" w:rsidRPr="00F9438B">
        <w:rPr>
          <w:rFonts w:ascii="Arial" w:hAnsi="Arial" w:cs="Arial"/>
          <w:lang w:eastAsia="zh-CN"/>
        </w:rPr>
        <w:t xml:space="preserve"> in SL-U, so </w:t>
      </w:r>
      <w:r w:rsidR="00F01DA2">
        <w:rPr>
          <w:rFonts w:ascii="Arial" w:hAnsi="Arial" w:cs="Arial"/>
          <w:lang w:eastAsia="zh-CN"/>
        </w:rPr>
        <w:t xml:space="preserve">both of the </w:t>
      </w:r>
      <w:r w:rsidR="00F01DA2" w:rsidRPr="00F01DA2">
        <w:rPr>
          <w:rFonts w:ascii="Arial" w:hAnsi="Arial" w:cs="Arial"/>
          <w:lang w:eastAsia="zh-CN"/>
        </w:rPr>
        <w:t xml:space="preserve">LBE and FBE </w:t>
      </w:r>
      <w:r w:rsidR="00F01DA2">
        <w:rPr>
          <w:rFonts w:ascii="Arial" w:hAnsi="Arial" w:cs="Arial"/>
          <w:lang w:eastAsia="zh-CN"/>
        </w:rPr>
        <w:t xml:space="preserve">schemes are </w:t>
      </w:r>
      <w:r w:rsidR="00F01DA2" w:rsidRPr="00F01DA2">
        <w:rPr>
          <w:rFonts w:ascii="Arial" w:hAnsi="Arial" w:cs="Arial"/>
          <w:lang w:eastAsia="zh-CN"/>
        </w:rPr>
        <w:t>still need</w:t>
      </w:r>
      <w:r w:rsidR="00F01DA2">
        <w:rPr>
          <w:rFonts w:ascii="Arial" w:hAnsi="Arial" w:cs="Arial"/>
          <w:lang w:eastAsia="zh-CN"/>
        </w:rPr>
        <w:t>ed</w:t>
      </w:r>
      <w:r w:rsidR="00F01DA2" w:rsidRPr="00F01DA2">
        <w:rPr>
          <w:rFonts w:ascii="Arial" w:hAnsi="Arial" w:cs="Arial"/>
          <w:lang w:eastAsia="zh-CN"/>
        </w:rPr>
        <w:t xml:space="preserve"> to be supported</w:t>
      </w:r>
      <w:r w:rsidR="00F9438B" w:rsidRPr="00F9438B">
        <w:rPr>
          <w:rFonts w:ascii="Arial" w:hAnsi="Arial" w:cs="Arial"/>
          <w:lang w:eastAsia="zh-CN"/>
        </w:rPr>
        <w:t>.</w:t>
      </w:r>
    </w:p>
    <w:p w14:paraId="3511B819" w14:textId="3780385C" w:rsidR="00A14ED0" w:rsidRPr="00A16667" w:rsidRDefault="00D80AF2" w:rsidP="00A16667">
      <w:pPr>
        <w:jc w:val="both"/>
        <w:rPr>
          <w:rFonts w:ascii="Arial" w:hAnsi="Arial" w:cs="Arial"/>
          <w:b/>
          <w:bCs/>
          <w:lang w:eastAsia="zh-CN"/>
        </w:rPr>
      </w:pPr>
      <w:bookmarkStart w:id="27" w:name="OLE_LINK371"/>
      <w:bookmarkStart w:id="28" w:name="OLE_LINK372"/>
      <w:bookmarkStart w:id="29" w:name="OLE_LINK450"/>
      <w:bookmarkStart w:id="30" w:name="OLE_LINK451"/>
      <w:bookmarkStart w:id="31" w:name="OLE_LINK217"/>
      <w:bookmarkStart w:id="32"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F01DA2" w:rsidRPr="00F01DA2">
        <w:rPr>
          <w:rFonts w:ascii="Arial" w:hAnsi="Arial" w:cs="Arial"/>
          <w:b/>
          <w:bCs/>
          <w:lang w:eastAsia="zh-CN"/>
        </w:rPr>
        <w:t xml:space="preserve">RAN1 should </w:t>
      </w:r>
      <w:r w:rsidR="00F01DA2">
        <w:rPr>
          <w:rFonts w:ascii="Arial" w:hAnsi="Arial" w:cs="Arial"/>
          <w:b/>
          <w:bCs/>
          <w:lang w:eastAsia="zh-CN"/>
        </w:rPr>
        <w:t>study</w:t>
      </w:r>
      <w:r w:rsidR="00F01DA2" w:rsidRPr="00F01DA2">
        <w:rPr>
          <w:rFonts w:ascii="Arial" w:hAnsi="Arial" w:cs="Arial"/>
          <w:b/>
          <w:bCs/>
          <w:lang w:eastAsia="zh-CN"/>
        </w:rPr>
        <w:t xml:space="preserve"> </w:t>
      </w:r>
      <w:r w:rsidR="00AF42A8">
        <w:rPr>
          <w:rFonts w:ascii="Arial" w:hAnsi="Arial" w:cs="Arial"/>
          <w:b/>
          <w:bCs/>
          <w:lang w:eastAsia="zh-CN"/>
        </w:rPr>
        <w:t>and</w:t>
      </w:r>
      <w:r w:rsidR="00F01DA2" w:rsidRPr="00F01DA2">
        <w:rPr>
          <w:rFonts w:ascii="Arial" w:hAnsi="Arial" w:cs="Arial"/>
          <w:b/>
          <w:bCs/>
          <w:lang w:eastAsia="zh-CN"/>
        </w:rPr>
        <w:t xml:space="preserve"> support both LBE and FBE in SL-U</w:t>
      </w:r>
      <w:r w:rsidR="00F01DA2">
        <w:rPr>
          <w:rFonts w:ascii="Arial" w:hAnsi="Arial" w:cs="Arial"/>
          <w:b/>
          <w:bCs/>
          <w:lang w:eastAsia="zh-CN"/>
        </w:rPr>
        <w:t>.</w:t>
      </w:r>
      <w:bookmarkEnd w:id="27"/>
      <w:bookmarkEnd w:id="28"/>
    </w:p>
    <w:bookmarkEnd w:id="29"/>
    <w:bookmarkEnd w:id="30"/>
    <w:p w14:paraId="398BEBD8" w14:textId="64D5270B" w:rsidR="000236E9" w:rsidRDefault="00EA792C" w:rsidP="00763810">
      <w:pPr>
        <w:spacing w:beforeLines="50" w:before="120" w:afterLines="50" w:line="288" w:lineRule="auto"/>
        <w:jc w:val="both"/>
        <w:rPr>
          <w:rFonts w:ascii="Arial" w:hAnsi="Arial" w:cs="Arial"/>
          <w:bCs/>
          <w:lang w:eastAsia="zh-CN"/>
        </w:rPr>
      </w:pPr>
      <w:r>
        <w:rPr>
          <w:rFonts w:ascii="Arial" w:hAnsi="Arial" w:cs="Arial"/>
          <w:bCs/>
          <w:lang w:eastAsia="zh-CN"/>
        </w:rPr>
        <w:t>F</w:t>
      </w:r>
      <w:r w:rsidR="00A14ED0">
        <w:rPr>
          <w:rFonts w:ascii="Arial" w:hAnsi="Arial" w:cs="Arial"/>
          <w:bCs/>
          <w:lang w:eastAsia="zh-CN"/>
        </w:rPr>
        <w:t xml:space="preserve">or LBE scheme, </w:t>
      </w:r>
      <w:r w:rsidR="00763810" w:rsidRPr="00763810">
        <w:rPr>
          <w:rFonts w:ascii="Arial" w:hAnsi="Arial" w:cs="Arial"/>
          <w:bCs/>
          <w:lang w:eastAsia="zh-CN"/>
        </w:rPr>
        <w:t xml:space="preserve">there are four </w:t>
      </w:r>
      <w:r w:rsidR="00D056B2">
        <w:rPr>
          <w:rFonts w:ascii="Arial" w:hAnsi="Arial" w:cs="Arial"/>
          <w:bCs/>
          <w:lang w:eastAsia="zh-CN"/>
        </w:rPr>
        <w:t xml:space="preserve">Listen Before Talk (LBT) </w:t>
      </w:r>
      <w:r w:rsidR="00763810" w:rsidRPr="00763810">
        <w:rPr>
          <w:rFonts w:ascii="Arial" w:hAnsi="Arial" w:cs="Arial"/>
          <w:bCs/>
          <w:lang w:eastAsia="zh-CN"/>
        </w:rPr>
        <w:t xml:space="preserve">types </w:t>
      </w:r>
      <w:r>
        <w:rPr>
          <w:rFonts w:ascii="Arial" w:hAnsi="Arial" w:cs="Arial"/>
          <w:bCs/>
          <w:lang w:eastAsia="zh-CN"/>
        </w:rPr>
        <w:t>have been supported in NR-U</w:t>
      </w:r>
      <w:r w:rsidR="00D056B2">
        <w:rPr>
          <w:rFonts w:ascii="Arial" w:hAnsi="Arial" w:cs="Arial"/>
          <w:bCs/>
          <w:lang w:eastAsia="zh-CN"/>
        </w:rPr>
        <w:t xml:space="preserve"> to achieve channel access</w:t>
      </w:r>
      <w:r w:rsidR="00763810">
        <w:rPr>
          <w:rFonts w:ascii="Arial" w:hAnsi="Arial" w:cs="Arial"/>
          <w:bCs/>
          <w:lang w:eastAsia="zh-CN"/>
        </w:rPr>
        <w:t xml:space="preserve">, </w:t>
      </w:r>
      <w:r w:rsidR="00B66CB2">
        <w:rPr>
          <w:rFonts w:ascii="Arial" w:hAnsi="Arial" w:cs="Arial"/>
          <w:bCs/>
          <w:lang w:eastAsia="zh-CN"/>
        </w:rPr>
        <w:t>t</w:t>
      </w:r>
      <w:r w:rsidR="00763810">
        <w:rPr>
          <w:rFonts w:ascii="Arial" w:hAnsi="Arial" w:cs="Arial"/>
          <w:bCs/>
          <w:lang w:eastAsia="zh-CN"/>
        </w:rPr>
        <w:t xml:space="preserve">ype 1 </w:t>
      </w:r>
      <w:bookmarkStart w:id="33" w:name="OLE_LINK366"/>
      <w:bookmarkStart w:id="34" w:name="OLE_LINK367"/>
      <w:r w:rsidR="00763810">
        <w:rPr>
          <w:rFonts w:ascii="Arial" w:hAnsi="Arial" w:cs="Arial"/>
          <w:bCs/>
          <w:lang w:eastAsia="zh-CN"/>
        </w:rPr>
        <w:t xml:space="preserve">mechanism is mainly used for </w:t>
      </w:r>
      <w:bookmarkStart w:id="35" w:name="OLE_LINK437"/>
      <w:bookmarkStart w:id="36" w:name="OLE_LINK438"/>
      <w:bookmarkStart w:id="37" w:name="OLE_LINK24"/>
      <w:bookmarkStart w:id="38" w:name="OLE_LINK25"/>
      <w:r w:rsidR="00763810">
        <w:rPr>
          <w:rFonts w:ascii="Arial" w:hAnsi="Arial" w:cs="Arial"/>
          <w:bCs/>
          <w:lang w:eastAsia="zh-CN"/>
        </w:rPr>
        <w:t xml:space="preserve">initiating </w:t>
      </w:r>
      <w:bookmarkEnd w:id="35"/>
      <w:bookmarkEnd w:id="36"/>
      <w:r w:rsidR="00763810">
        <w:rPr>
          <w:rFonts w:ascii="Arial" w:hAnsi="Arial" w:cs="Arial"/>
          <w:bCs/>
          <w:lang w:eastAsia="zh-CN"/>
        </w:rPr>
        <w:t>a Channel Occupancy Time (COT)</w:t>
      </w:r>
      <w:bookmarkEnd w:id="37"/>
      <w:bookmarkEnd w:id="38"/>
      <w:r w:rsidR="00763810">
        <w:rPr>
          <w:rFonts w:ascii="Arial" w:hAnsi="Arial" w:cs="Arial"/>
          <w:bCs/>
          <w:lang w:eastAsia="zh-CN"/>
        </w:rPr>
        <w:t xml:space="preserve"> by a </w:t>
      </w:r>
      <w:proofErr w:type="spellStart"/>
      <w:r w:rsidR="00763810">
        <w:rPr>
          <w:rFonts w:ascii="Arial" w:hAnsi="Arial" w:cs="Arial"/>
          <w:bCs/>
          <w:lang w:eastAsia="zh-CN"/>
        </w:rPr>
        <w:t>gNB</w:t>
      </w:r>
      <w:proofErr w:type="spellEnd"/>
      <w:r w:rsidR="00A14ED0">
        <w:rPr>
          <w:rFonts w:ascii="Arial" w:hAnsi="Arial" w:cs="Arial"/>
          <w:bCs/>
          <w:lang w:eastAsia="zh-CN"/>
        </w:rPr>
        <w:t>/</w:t>
      </w:r>
      <w:r w:rsidR="00763810">
        <w:rPr>
          <w:rFonts w:ascii="Arial" w:hAnsi="Arial" w:cs="Arial"/>
          <w:bCs/>
          <w:lang w:eastAsia="zh-CN"/>
        </w:rPr>
        <w:t>UE</w:t>
      </w:r>
      <w:bookmarkEnd w:id="33"/>
      <w:bookmarkEnd w:id="34"/>
      <w:r w:rsidR="00B66CB2">
        <w:rPr>
          <w:rFonts w:ascii="Arial" w:hAnsi="Arial" w:cs="Arial"/>
          <w:bCs/>
          <w:lang w:eastAsia="zh-CN"/>
        </w:rPr>
        <w:t>; t</w:t>
      </w:r>
      <w:r w:rsidR="00763810">
        <w:rPr>
          <w:rFonts w:ascii="Arial" w:hAnsi="Arial" w:cs="Arial"/>
          <w:bCs/>
          <w:lang w:eastAsia="zh-CN"/>
        </w:rPr>
        <w:t>ype 2A/2</w:t>
      </w:r>
      <w:r w:rsidR="00763810">
        <w:rPr>
          <w:rFonts w:ascii="Arial" w:hAnsi="Arial" w:cs="Arial" w:hint="eastAsia"/>
          <w:bCs/>
          <w:lang w:eastAsia="zh-CN"/>
        </w:rPr>
        <w:t>B</w:t>
      </w:r>
      <w:r w:rsidR="00763810">
        <w:rPr>
          <w:rFonts w:ascii="Arial" w:hAnsi="Arial" w:cs="Arial"/>
          <w:bCs/>
          <w:lang w:eastAsia="zh-CN"/>
        </w:rPr>
        <w:t xml:space="preserve">/2C </w:t>
      </w:r>
      <w:r w:rsidR="00A14ED0" w:rsidRPr="00A14ED0">
        <w:rPr>
          <w:rFonts w:ascii="Arial" w:hAnsi="Arial" w:cs="Arial"/>
          <w:bCs/>
          <w:lang w:eastAsia="zh-CN"/>
        </w:rPr>
        <w:t xml:space="preserve">mechanism is mainly used for </w:t>
      </w:r>
      <w:r w:rsidR="00A14ED0">
        <w:rPr>
          <w:rFonts w:ascii="Arial" w:hAnsi="Arial" w:cs="Arial"/>
          <w:bCs/>
          <w:lang w:eastAsia="zh-CN"/>
        </w:rPr>
        <w:t>sharing</w:t>
      </w:r>
      <w:r w:rsidR="00A14ED0" w:rsidRPr="00A14ED0">
        <w:rPr>
          <w:rFonts w:ascii="Arial" w:hAnsi="Arial" w:cs="Arial"/>
          <w:bCs/>
          <w:lang w:eastAsia="zh-CN"/>
        </w:rPr>
        <w:t xml:space="preserve"> a COT</w:t>
      </w:r>
      <w:r w:rsidR="00A14ED0">
        <w:rPr>
          <w:rFonts w:ascii="Arial" w:hAnsi="Arial" w:cs="Arial"/>
          <w:bCs/>
          <w:lang w:eastAsia="zh-CN"/>
        </w:rPr>
        <w:t xml:space="preserve"> </w:t>
      </w:r>
      <w:r w:rsidR="00A14ED0" w:rsidRPr="00A14ED0">
        <w:rPr>
          <w:rFonts w:ascii="Arial" w:hAnsi="Arial" w:cs="Arial"/>
          <w:bCs/>
          <w:lang w:eastAsia="zh-CN"/>
        </w:rPr>
        <w:t xml:space="preserve">by a </w:t>
      </w:r>
      <w:r w:rsidR="00A14ED0">
        <w:rPr>
          <w:rFonts w:ascii="Arial" w:hAnsi="Arial" w:cs="Arial"/>
          <w:bCs/>
          <w:lang w:eastAsia="zh-CN"/>
        </w:rPr>
        <w:t>UE/</w:t>
      </w:r>
      <w:proofErr w:type="spellStart"/>
      <w:r w:rsidR="00A14ED0">
        <w:rPr>
          <w:rFonts w:ascii="Arial" w:hAnsi="Arial" w:cs="Arial"/>
          <w:bCs/>
          <w:lang w:eastAsia="zh-CN"/>
        </w:rPr>
        <w:t>gNB</w:t>
      </w:r>
      <w:proofErr w:type="spellEnd"/>
      <w:r w:rsidR="00A14ED0">
        <w:rPr>
          <w:rFonts w:ascii="Arial" w:hAnsi="Arial" w:cs="Arial"/>
          <w:bCs/>
          <w:lang w:eastAsia="zh-CN"/>
        </w:rPr>
        <w:t>. The rough descriptions about these channel access mechanisms can be found in the below table:</w:t>
      </w:r>
    </w:p>
    <w:p w14:paraId="24179A6F" w14:textId="176EA258" w:rsidR="00EA792C" w:rsidRPr="00EA792C" w:rsidRDefault="00EA792C" w:rsidP="00EA792C">
      <w:pPr>
        <w:pStyle w:val="ae"/>
        <w:keepNext/>
        <w:jc w:val="center"/>
        <w:rPr>
          <w:rFonts w:ascii="Arial" w:hAnsi="Arial" w:cs="Arial"/>
        </w:rPr>
      </w:pPr>
      <w:r w:rsidRPr="00EA792C">
        <w:rPr>
          <w:rFonts w:ascii="Arial" w:hAnsi="Arial" w:cs="Arial"/>
        </w:rPr>
        <w:t xml:space="preserve">Table </w:t>
      </w:r>
      <w:r w:rsidRPr="00EA792C">
        <w:rPr>
          <w:rFonts w:ascii="Arial" w:hAnsi="Arial" w:cs="Arial"/>
        </w:rPr>
        <w:fldChar w:fldCharType="begin"/>
      </w:r>
      <w:r w:rsidRPr="00EA792C">
        <w:rPr>
          <w:rFonts w:ascii="Arial" w:hAnsi="Arial" w:cs="Arial"/>
        </w:rPr>
        <w:instrText xml:space="preserve"> SEQ Table \* ARABIC </w:instrText>
      </w:r>
      <w:r w:rsidRPr="00EA792C">
        <w:rPr>
          <w:rFonts w:ascii="Arial" w:hAnsi="Arial" w:cs="Arial"/>
        </w:rPr>
        <w:fldChar w:fldCharType="separate"/>
      </w:r>
      <w:r w:rsidRPr="00EA792C">
        <w:rPr>
          <w:rFonts w:ascii="Arial" w:hAnsi="Arial" w:cs="Arial"/>
          <w:noProof/>
        </w:rPr>
        <w:t>1</w:t>
      </w:r>
      <w:r w:rsidRPr="00EA792C">
        <w:rPr>
          <w:rFonts w:ascii="Arial" w:hAnsi="Arial" w:cs="Arial"/>
        </w:rPr>
        <w:fldChar w:fldCharType="end"/>
      </w:r>
      <w:r w:rsidRPr="00EA792C">
        <w:rPr>
          <w:rFonts w:ascii="Arial" w:hAnsi="Arial" w:cs="Arial"/>
        </w:rPr>
        <w:t xml:space="preserve"> LBT types in NR-U</w:t>
      </w:r>
    </w:p>
    <w:tbl>
      <w:tblPr>
        <w:tblStyle w:val="45"/>
        <w:tblW w:w="0" w:type="auto"/>
        <w:jc w:val="center"/>
        <w:tblLook w:val="04A0" w:firstRow="1" w:lastRow="0" w:firstColumn="1" w:lastColumn="0" w:noHBand="0" w:noVBand="1"/>
      </w:tblPr>
      <w:tblGrid>
        <w:gridCol w:w="2122"/>
        <w:gridCol w:w="2268"/>
        <w:gridCol w:w="4677"/>
      </w:tblGrid>
      <w:tr w:rsidR="00A14ED0" w14:paraId="1A103939" w14:textId="77777777" w:rsidTr="00715B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10D81052" w14:textId="320823E3" w:rsidR="00A14ED0" w:rsidRDefault="00A14ED0"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L</w:t>
            </w:r>
            <w:r>
              <w:rPr>
                <w:rFonts w:ascii="Arial" w:hAnsi="Arial" w:cs="Arial"/>
                <w:bCs w:val="0"/>
                <w:lang w:eastAsia="zh-CN"/>
              </w:rPr>
              <w:t>BT type</w:t>
            </w:r>
          </w:p>
        </w:tc>
        <w:tc>
          <w:tcPr>
            <w:tcW w:w="2268" w:type="dxa"/>
          </w:tcPr>
          <w:p w14:paraId="4BF6D009" w14:textId="5BD4065F" w:rsidR="00A14ED0" w:rsidRDefault="002C01EE" w:rsidP="00763810">
            <w:pPr>
              <w:spacing w:beforeLines="50" w:before="120" w:afterLines="5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Cs w:val="0"/>
                <w:lang w:eastAsia="zh-CN"/>
              </w:rPr>
            </w:pPr>
            <w:r>
              <w:rPr>
                <w:rFonts w:ascii="Arial" w:hAnsi="Arial" w:cs="Arial"/>
                <w:bCs w:val="0"/>
                <w:lang w:eastAsia="zh-CN"/>
              </w:rPr>
              <w:t xml:space="preserve">Gap requirement </w:t>
            </w:r>
          </w:p>
        </w:tc>
        <w:tc>
          <w:tcPr>
            <w:tcW w:w="4677" w:type="dxa"/>
          </w:tcPr>
          <w:p w14:paraId="5697D697" w14:textId="065C6D45" w:rsidR="00A14ED0" w:rsidRDefault="002C01EE" w:rsidP="00763810">
            <w:pPr>
              <w:spacing w:beforeLines="50" w:before="120" w:afterLines="5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Cs w:val="0"/>
                <w:lang w:eastAsia="zh-CN"/>
              </w:rPr>
            </w:pPr>
            <w:r>
              <w:rPr>
                <w:rFonts w:ascii="Arial" w:hAnsi="Arial" w:cs="Arial" w:hint="eastAsia"/>
                <w:bCs w:val="0"/>
                <w:lang w:eastAsia="zh-CN"/>
              </w:rPr>
              <w:t>S</w:t>
            </w:r>
            <w:r>
              <w:rPr>
                <w:rFonts w:ascii="Arial" w:hAnsi="Arial" w:cs="Arial"/>
                <w:bCs w:val="0"/>
                <w:lang w:eastAsia="zh-CN"/>
              </w:rPr>
              <w:t>ensing duration</w:t>
            </w:r>
          </w:p>
        </w:tc>
      </w:tr>
      <w:tr w:rsidR="00A14ED0" w14:paraId="3C08199A" w14:textId="77777777" w:rsidTr="00715B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7B6FF56D" w14:textId="67D93210" w:rsidR="00A14ED0" w:rsidRDefault="002C01EE"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T</w:t>
            </w:r>
            <w:r>
              <w:rPr>
                <w:rFonts w:ascii="Arial" w:hAnsi="Arial" w:cs="Arial"/>
                <w:bCs w:val="0"/>
                <w:lang w:eastAsia="zh-CN"/>
              </w:rPr>
              <w:t>ype 1</w:t>
            </w:r>
          </w:p>
        </w:tc>
        <w:tc>
          <w:tcPr>
            <w:tcW w:w="2268" w:type="dxa"/>
          </w:tcPr>
          <w:p w14:paraId="11275FDF" w14:textId="15585FA7" w:rsidR="00A14ED0"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Pr>
                <w:rFonts w:ascii="Arial" w:hAnsi="Arial" w:cs="Arial" w:hint="eastAsia"/>
                <w:bCs/>
                <w:lang w:eastAsia="zh-CN"/>
              </w:rPr>
              <w:t>N</w:t>
            </w:r>
            <w:r>
              <w:rPr>
                <w:rFonts w:ascii="Arial" w:hAnsi="Arial" w:cs="Arial"/>
                <w:bCs/>
                <w:lang w:eastAsia="zh-CN"/>
              </w:rPr>
              <w:t>o</w:t>
            </w:r>
          </w:p>
        </w:tc>
        <w:tc>
          <w:tcPr>
            <w:tcW w:w="4677" w:type="dxa"/>
          </w:tcPr>
          <w:p w14:paraId="2E95987F" w14:textId="556BA1C8" w:rsidR="00A14ED0"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Pr>
                <w:rFonts w:ascii="Arial" w:hAnsi="Arial" w:cs="Arial" w:hint="eastAsia"/>
                <w:bCs/>
                <w:lang w:eastAsia="zh-CN"/>
              </w:rPr>
              <w:t>R</w:t>
            </w:r>
            <w:r>
              <w:rPr>
                <w:rFonts w:ascii="Arial" w:hAnsi="Arial" w:cs="Arial"/>
                <w:bCs/>
                <w:lang w:eastAsia="zh-CN"/>
              </w:rPr>
              <w:t>andom</w:t>
            </w:r>
            <w:r w:rsidR="00715BFC">
              <w:rPr>
                <w:rFonts w:ascii="Arial" w:hAnsi="Arial" w:cs="Arial"/>
                <w:bCs/>
                <w:lang w:eastAsia="zh-CN"/>
              </w:rPr>
              <w:t>,</w:t>
            </w:r>
            <w:r>
              <w:rPr>
                <w:rFonts w:ascii="Arial" w:hAnsi="Arial" w:cs="Arial"/>
                <w:bCs/>
                <w:lang w:eastAsia="zh-CN"/>
              </w:rPr>
              <w:t xml:space="preserve"> </w:t>
            </w:r>
            <w:r w:rsidR="00715BFC">
              <w:rPr>
                <w:rFonts w:ascii="Arial" w:hAnsi="Arial" w:cs="Arial"/>
                <w:bCs/>
                <w:lang w:eastAsia="zh-CN"/>
              </w:rPr>
              <w:t xml:space="preserve">based on random </w:t>
            </w:r>
            <w:r>
              <w:rPr>
                <w:rFonts w:ascii="Arial" w:hAnsi="Arial" w:cs="Arial"/>
                <w:bCs/>
                <w:lang w:eastAsia="zh-CN"/>
              </w:rPr>
              <w:t>backoff and CWS adjustment</w:t>
            </w:r>
            <w:r w:rsidR="00715BFC">
              <w:rPr>
                <w:rFonts w:ascii="Arial" w:hAnsi="Arial" w:cs="Arial"/>
                <w:bCs/>
                <w:lang w:eastAsia="zh-CN"/>
              </w:rPr>
              <w:t xml:space="preserve"> principle</w:t>
            </w:r>
            <w:r>
              <w:rPr>
                <w:rFonts w:ascii="Arial" w:hAnsi="Arial" w:cs="Arial"/>
                <w:bCs/>
                <w:lang w:eastAsia="zh-CN"/>
              </w:rPr>
              <w:t>.</w:t>
            </w:r>
          </w:p>
        </w:tc>
      </w:tr>
      <w:tr w:rsidR="00A14ED0" w14:paraId="7080E4F4" w14:textId="77777777" w:rsidTr="00715BFC">
        <w:trPr>
          <w:jc w:val="center"/>
        </w:trPr>
        <w:tc>
          <w:tcPr>
            <w:cnfStyle w:val="001000000000" w:firstRow="0" w:lastRow="0" w:firstColumn="1" w:lastColumn="0" w:oddVBand="0" w:evenVBand="0" w:oddHBand="0" w:evenHBand="0" w:firstRowFirstColumn="0" w:firstRowLastColumn="0" w:lastRowFirstColumn="0" w:lastRowLastColumn="0"/>
            <w:tcW w:w="2122" w:type="dxa"/>
          </w:tcPr>
          <w:p w14:paraId="1DCAFE24" w14:textId="70B44D83" w:rsidR="00A14ED0" w:rsidRDefault="002C01EE" w:rsidP="00763810">
            <w:pPr>
              <w:spacing w:beforeLines="50" w:before="120" w:afterLines="50" w:line="288" w:lineRule="auto"/>
              <w:jc w:val="both"/>
              <w:rPr>
                <w:rFonts w:ascii="Arial" w:hAnsi="Arial" w:cs="Arial"/>
                <w:bCs w:val="0"/>
                <w:lang w:eastAsia="zh-CN"/>
              </w:rPr>
            </w:pPr>
            <w:bookmarkStart w:id="39" w:name="_Hlk109654479"/>
            <w:r>
              <w:rPr>
                <w:rFonts w:ascii="Arial" w:hAnsi="Arial" w:cs="Arial" w:hint="eastAsia"/>
                <w:bCs w:val="0"/>
                <w:lang w:eastAsia="zh-CN"/>
              </w:rPr>
              <w:t>T</w:t>
            </w:r>
            <w:r>
              <w:rPr>
                <w:rFonts w:ascii="Arial" w:hAnsi="Arial" w:cs="Arial"/>
                <w:bCs w:val="0"/>
                <w:lang w:eastAsia="zh-CN"/>
              </w:rPr>
              <w:t>ype 2A</w:t>
            </w:r>
          </w:p>
        </w:tc>
        <w:tc>
          <w:tcPr>
            <w:tcW w:w="2268" w:type="dxa"/>
          </w:tcPr>
          <w:p w14:paraId="0F8472B6" w14:textId="584EA9CB" w:rsidR="00A14ED0"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2</w:t>
            </w:r>
            <w:r>
              <w:rPr>
                <w:rFonts w:ascii="Arial" w:hAnsi="Arial" w:cs="Arial"/>
                <w:bCs/>
                <w:lang w:eastAsia="zh-CN"/>
              </w:rPr>
              <w:t>5</w:t>
            </w:r>
            <w:r w:rsidR="00D150C4">
              <w:rPr>
                <w:rFonts w:ascii="Arial" w:hAnsi="Arial" w:cs="Arial" w:hint="eastAsia"/>
                <w:b/>
                <w:bCs/>
                <w:lang w:eastAsia="zh-CN"/>
              </w:rPr>
              <w:t>u</w:t>
            </w:r>
            <w:r w:rsidR="00A60331" w:rsidRPr="00A60331">
              <w:rPr>
                <w:rFonts w:ascii="Arial" w:hAnsi="Arial" w:cs="Arial"/>
                <w:b/>
                <w:bCs/>
                <w:lang w:eastAsia="zh-CN"/>
              </w:rPr>
              <w:t>s</w:t>
            </w:r>
          </w:p>
        </w:tc>
        <w:tc>
          <w:tcPr>
            <w:tcW w:w="4677" w:type="dxa"/>
          </w:tcPr>
          <w:p w14:paraId="67317C78" w14:textId="69500CD9" w:rsidR="00A14ED0"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F</w:t>
            </w:r>
            <w:r>
              <w:rPr>
                <w:rFonts w:ascii="Arial" w:hAnsi="Arial" w:cs="Arial"/>
                <w:bCs/>
                <w:lang w:eastAsia="zh-CN"/>
              </w:rPr>
              <w:t>ixed, s</w:t>
            </w:r>
            <w:r w:rsidRPr="002C01EE">
              <w:rPr>
                <w:rFonts w:ascii="Arial" w:hAnsi="Arial" w:cs="Arial"/>
                <w:bCs/>
                <w:lang w:eastAsia="zh-CN"/>
              </w:rPr>
              <w:t>uccessful access requires the channel to be idle for 25us</w:t>
            </w:r>
            <w:r>
              <w:rPr>
                <w:rFonts w:ascii="Arial" w:hAnsi="Arial" w:cs="Arial"/>
                <w:bCs/>
                <w:lang w:eastAsia="zh-CN"/>
              </w:rPr>
              <w:t>.</w:t>
            </w:r>
          </w:p>
        </w:tc>
      </w:tr>
      <w:bookmarkEnd w:id="39"/>
      <w:tr w:rsidR="002C01EE" w14:paraId="71ACCEE2" w14:textId="77777777" w:rsidTr="00715B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4DB32009" w14:textId="15B84BA9" w:rsidR="002C01EE" w:rsidRDefault="002C01EE"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T</w:t>
            </w:r>
            <w:r>
              <w:rPr>
                <w:rFonts w:ascii="Arial" w:hAnsi="Arial" w:cs="Arial"/>
                <w:bCs w:val="0"/>
                <w:lang w:eastAsia="zh-CN"/>
              </w:rPr>
              <w:t>ype 2B</w:t>
            </w:r>
          </w:p>
        </w:tc>
        <w:tc>
          <w:tcPr>
            <w:tcW w:w="2268" w:type="dxa"/>
          </w:tcPr>
          <w:p w14:paraId="6BE0D115" w14:textId="6A3019A8" w:rsidR="002C01EE"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Pr>
                <w:rFonts w:ascii="Arial" w:hAnsi="Arial" w:cs="Arial" w:hint="eastAsia"/>
                <w:bCs/>
                <w:lang w:eastAsia="zh-CN"/>
              </w:rPr>
              <w:t>1</w:t>
            </w:r>
            <w:r>
              <w:rPr>
                <w:rFonts w:ascii="Arial" w:hAnsi="Arial" w:cs="Arial"/>
                <w:bCs/>
                <w:lang w:eastAsia="zh-CN"/>
              </w:rPr>
              <w:t>6</w:t>
            </w:r>
            <w:r w:rsidR="00D150C4">
              <w:rPr>
                <w:rFonts w:ascii="Arial" w:hAnsi="Arial" w:cs="Arial" w:hint="eastAsia"/>
                <w:b/>
                <w:bCs/>
                <w:lang w:eastAsia="zh-CN"/>
              </w:rPr>
              <w:t>u</w:t>
            </w:r>
            <w:r w:rsidR="00A60331" w:rsidRPr="00A60331">
              <w:rPr>
                <w:rFonts w:ascii="Arial" w:hAnsi="Arial" w:cs="Arial"/>
                <w:b/>
                <w:bCs/>
                <w:lang w:eastAsia="zh-CN"/>
              </w:rPr>
              <w:t>s</w:t>
            </w:r>
          </w:p>
        </w:tc>
        <w:tc>
          <w:tcPr>
            <w:tcW w:w="4677" w:type="dxa"/>
          </w:tcPr>
          <w:p w14:paraId="2AC20E56" w14:textId="2615E539" w:rsidR="002C01EE"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sidRPr="002C01EE">
              <w:rPr>
                <w:rFonts w:ascii="Arial" w:hAnsi="Arial" w:cs="Arial"/>
                <w:bCs/>
                <w:lang w:eastAsia="zh-CN"/>
              </w:rPr>
              <w:t xml:space="preserve">Fixed, successful access requires the channel to be idle for </w:t>
            </w:r>
            <w:r>
              <w:rPr>
                <w:rFonts w:ascii="Arial" w:hAnsi="Arial" w:cs="Arial"/>
                <w:bCs/>
                <w:lang w:eastAsia="zh-CN"/>
              </w:rPr>
              <w:t>16</w:t>
            </w:r>
            <w:r w:rsidRPr="002C01EE">
              <w:rPr>
                <w:rFonts w:ascii="Arial" w:hAnsi="Arial" w:cs="Arial"/>
                <w:bCs/>
                <w:lang w:eastAsia="zh-CN"/>
              </w:rPr>
              <w:t>us.</w:t>
            </w:r>
          </w:p>
        </w:tc>
      </w:tr>
      <w:tr w:rsidR="002C01EE" w14:paraId="4765E883" w14:textId="77777777" w:rsidTr="00715BFC">
        <w:trPr>
          <w:jc w:val="center"/>
        </w:trPr>
        <w:tc>
          <w:tcPr>
            <w:cnfStyle w:val="001000000000" w:firstRow="0" w:lastRow="0" w:firstColumn="1" w:lastColumn="0" w:oddVBand="0" w:evenVBand="0" w:oddHBand="0" w:evenHBand="0" w:firstRowFirstColumn="0" w:firstRowLastColumn="0" w:lastRowFirstColumn="0" w:lastRowLastColumn="0"/>
            <w:tcW w:w="2122" w:type="dxa"/>
          </w:tcPr>
          <w:p w14:paraId="53257489" w14:textId="50B82911" w:rsidR="002C01EE" w:rsidRDefault="002C01EE"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T</w:t>
            </w:r>
            <w:r>
              <w:rPr>
                <w:rFonts w:ascii="Arial" w:hAnsi="Arial" w:cs="Arial"/>
                <w:bCs w:val="0"/>
                <w:lang w:eastAsia="zh-CN"/>
              </w:rPr>
              <w:t>ype 2C</w:t>
            </w:r>
          </w:p>
        </w:tc>
        <w:tc>
          <w:tcPr>
            <w:tcW w:w="2268" w:type="dxa"/>
          </w:tcPr>
          <w:p w14:paraId="5EF482C2" w14:textId="2842F2DB" w:rsidR="002C01EE"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&lt;</w:t>
            </w:r>
            <w:r>
              <w:rPr>
                <w:rFonts w:ascii="Arial" w:hAnsi="Arial" w:cs="Arial"/>
                <w:bCs/>
                <w:lang w:eastAsia="zh-CN"/>
              </w:rPr>
              <w:t>16</w:t>
            </w:r>
            <w:r w:rsidR="00D150C4">
              <w:rPr>
                <w:rFonts w:ascii="Arial" w:hAnsi="Arial" w:cs="Arial" w:hint="eastAsia"/>
                <w:b/>
                <w:bCs/>
                <w:lang w:eastAsia="zh-CN"/>
              </w:rPr>
              <w:t>u</w:t>
            </w:r>
            <w:r w:rsidR="00A60331" w:rsidRPr="00A60331">
              <w:rPr>
                <w:rFonts w:ascii="Arial" w:hAnsi="Arial" w:cs="Arial"/>
                <w:b/>
                <w:bCs/>
                <w:lang w:eastAsia="zh-CN"/>
              </w:rPr>
              <w:t>s</w:t>
            </w:r>
          </w:p>
        </w:tc>
        <w:tc>
          <w:tcPr>
            <w:tcW w:w="4677" w:type="dxa"/>
          </w:tcPr>
          <w:p w14:paraId="65494842" w14:textId="12BE728D" w:rsidR="002C01EE"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N</w:t>
            </w:r>
            <w:r>
              <w:rPr>
                <w:rFonts w:ascii="Arial" w:hAnsi="Arial" w:cs="Arial"/>
                <w:bCs/>
                <w:lang w:eastAsia="zh-CN"/>
              </w:rPr>
              <w:t>o need to sense the channel but the COT shall be less than 584us.</w:t>
            </w:r>
          </w:p>
        </w:tc>
      </w:tr>
    </w:tbl>
    <w:p w14:paraId="09823394" w14:textId="32631197" w:rsidR="00A14ED0" w:rsidRDefault="00A14ED0" w:rsidP="00763810">
      <w:pPr>
        <w:spacing w:beforeLines="50" w:before="120" w:afterLines="50" w:line="288" w:lineRule="auto"/>
        <w:jc w:val="both"/>
        <w:rPr>
          <w:rFonts w:ascii="Arial" w:hAnsi="Arial" w:cs="Arial"/>
          <w:bCs/>
          <w:lang w:eastAsia="zh-CN"/>
        </w:rPr>
      </w:pPr>
    </w:p>
    <w:p w14:paraId="1DA68D06" w14:textId="4294FE51" w:rsidR="0029501B" w:rsidRDefault="00F22EB9" w:rsidP="00763810">
      <w:pPr>
        <w:spacing w:beforeLines="50" w:before="120" w:afterLines="50" w:line="288" w:lineRule="auto"/>
        <w:jc w:val="both"/>
        <w:rPr>
          <w:rFonts w:ascii="Arial" w:hAnsi="Arial" w:cs="Arial"/>
          <w:bCs/>
          <w:lang w:eastAsia="zh-CN"/>
        </w:rPr>
      </w:pPr>
      <w:r>
        <w:rPr>
          <w:rFonts w:ascii="Arial" w:hAnsi="Arial" w:cs="Arial"/>
          <w:bCs/>
          <w:lang w:eastAsia="zh-CN"/>
        </w:rPr>
        <w:t>For PSCCH/PSSCH, s</w:t>
      </w:r>
      <w:r w:rsidR="004C7CE8">
        <w:rPr>
          <w:rFonts w:ascii="Arial" w:hAnsi="Arial" w:cs="Arial"/>
          <w:bCs/>
          <w:lang w:eastAsia="zh-CN"/>
        </w:rPr>
        <w:t xml:space="preserve">ince the mechanism in NR-U has been agreed as baseline, the same design principle can be reused in SL-U. For a UE </w:t>
      </w:r>
      <w:r w:rsidR="004C7CE8" w:rsidRPr="004C7CE8">
        <w:rPr>
          <w:rFonts w:ascii="Arial" w:hAnsi="Arial" w:cs="Arial"/>
          <w:bCs/>
          <w:lang w:eastAsia="zh-CN"/>
        </w:rPr>
        <w:t>initiating a Channel Occupancy Time (COT)</w:t>
      </w:r>
      <w:r w:rsidR="004C7CE8">
        <w:rPr>
          <w:rFonts w:ascii="Arial" w:hAnsi="Arial" w:cs="Arial"/>
          <w:bCs/>
          <w:lang w:eastAsia="zh-CN"/>
        </w:rPr>
        <w:t xml:space="preserve">, </w:t>
      </w:r>
      <w:bookmarkStart w:id="40" w:name="OLE_LINK26"/>
      <w:bookmarkStart w:id="41" w:name="OLE_LINK27"/>
      <w:r w:rsidR="004C7CE8">
        <w:rPr>
          <w:rFonts w:ascii="Arial" w:hAnsi="Arial" w:cs="Arial"/>
          <w:bCs/>
          <w:lang w:eastAsia="zh-CN"/>
        </w:rPr>
        <w:t>type 1 LBT</w:t>
      </w:r>
      <w:bookmarkEnd w:id="40"/>
      <w:bookmarkEnd w:id="41"/>
      <w:r w:rsidR="004C7CE8">
        <w:rPr>
          <w:rFonts w:ascii="Arial" w:hAnsi="Arial" w:cs="Arial"/>
          <w:bCs/>
          <w:lang w:eastAsia="zh-CN"/>
        </w:rPr>
        <w:t xml:space="preserve"> with potential random backoff operation shall be performed; For a UE </w:t>
      </w:r>
      <w:r w:rsidR="007E393B">
        <w:rPr>
          <w:rFonts w:ascii="Arial" w:hAnsi="Arial" w:cs="Arial" w:hint="eastAsia"/>
          <w:bCs/>
          <w:lang w:eastAsia="zh-CN"/>
        </w:rPr>
        <w:t>tends</w:t>
      </w:r>
      <w:r w:rsidR="007E393B">
        <w:rPr>
          <w:rFonts w:ascii="Arial" w:hAnsi="Arial" w:cs="Arial"/>
          <w:bCs/>
          <w:lang w:eastAsia="zh-CN"/>
        </w:rPr>
        <w:t xml:space="preserve"> to access the channel </w:t>
      </w:r>
      <w:r w:rsidR="002F7991">
        <w:rPr>
          <w:rFonts w:ascii="Arial" w:hAnsi="Arial" w:cs="Arial"/>
          <w:bCs/>
          <w:lang w:eastAsia="zh-CN"/>
        </w:rPr>
        <w:t>through COT sharing, wherein the COT is</w:t>
      </w:r>
      <w:r w:rsidR="007E393B">
        <w:rPr>
          <w:rFonts w:ascii="Arial" w:hAnsi="Arial" w:cs="Arial"/>
          <w:bCs/>
          <w:lang w:eastAsia="zh-CN"/>
        </w:rPr>
        <w:t xml:space="preserve"> initiated by another </w:t>
      </w:r>
      <w:r w:rsidR="002F7991">
        <w:rPr>
          <w:rFonts w:ascii="Arial" w:hAnsi="Arial" w:cs="Arial"/>
          <w:bCs/>
          <w:lang w:eastAsia="zh-CN"/>
        </w:rPr>
        <w:t xml:space="preserve">UE, </w:t>
      </w:r>
      <w:r>
        <w:rPr>
          <w:rFonts w:ascii="Arial" w:hAnsi="Arial" w:cs="Arial"/>
          <w:bCs/>
          <w:lang w:eastAsia="zh-CN"/>
        </w:rPr>
        <w:t>t</w:t>
      </w:r>
      <w:r w:rsidRPr="00F22EB9">
        <w:rPr>
          <w:rFonts w:ascii="Arial" w:hAnsi="Arial" w:cs="Arial"/>
          <w:bCs/>
          <w:lang w:eastAsia="zh-CN"/>
        </w:rPr>
        <w:t xml:space="preserve">ype </w:t>
      </w:r>
      <w:r>
        <w:rPr>
          <w:rFonts w:ascii="Arial" w:hAnsi="Arial" w:cs="Arial"/>
          <w:bCs/>
          <w:lang w:eastAsia="zh-CN"/>
        </w:rPr>
        <w:t>2</w:t>
      </w:r>
      <w:r w:rsidRPr="00F22EB9">
        <w:rPr>
          <w:rFonts w:ascii="Arial" w:hAnsi="Arial" w:cs="Arial"/>
          <w:bCs/>
          <w:lang w:eastAsia="zh-CN"/>
        </w:rPr>
        <w:t xml:space="preserve">A or </w:t>
      </w:r>
      <w:r>
        <w:rPr>
          <w:rFonts w:ascii="Arial" w:hAnsi="Arial" w:cs="Arial"/>
          <w:bCs/>
          <w:lang w:eastAsia="zh-CN"/>
        </w:rPr>
        <w:t>2</w:t>
      </w:r>
      <w:r w:rsidRPr="00F22EB9">
        <w:rPr>
          <w:rFonts w:ascii="Arial" w:hAnsi="Arial" w:cs="Arial"/>
          <w:bCs/>
          <w:lang w:eastAsia="zh-CN"/>
        </w:rPr>
        <w:t xml:space="preserve">B or </w:t>
      </w:r>
      <w:r>
        <w:rPr>
          <w:rFonts w:ascii="Arial" w:hAnsi="Arial" w:cs="Arial"/>
          <w:bCs/>
          <w:lang w:eastAsia="zh-CN"/>
        </w:rPr>
        <w:t>2</w:t>
      </w:r>
      <w:r w:rsidRPr="00F22EB9">
        <w:rPr>
          <w:rFonts w:ascii="Arial" w:hAnsi="Arial" w:cs="Arial"/>
          <w:bCs/>
          <w:lang w:eastAsia="zh-CN"/>
        </w:rPr>
        <w:t xml:space="preserve">C </w:t>
      </w:r>
      <w:r>
        <w:rPr>
          <w:rFonts w:ascii="Arial" w:hAnsi="Arial" w:cs="Arial"/>
          <w:bCs/>
          <w:lang w:eastAsia="zh-CN"/>
        </w:rPr>
        <w:t>LBT shall be</w:t>
      </w:r>
      <w:r w:rsidRPr="00F22EB9">
        <w:rPr>
          <w:rFonts w:ascii="Arial" w:hAnsi="Arial" w:cs="Arial"/>
          <w:bCs/>
          <w:lang w:eastAsia="zh-CN"/>
        </w:rPr>
        <w:t xml:space="preserve"> performed depending on the specific gap value, refer to the corresponding </w:t>
      </w:r>
      <w:r>
        <w:rPr>
          <w:rFonts w:ascii="Arial" w:hAnsi="Arial" w:cs="Arial"/>
          <w:bCs/>
          <w:lang w:eastAsia="zh-CN"/>
        </w:rPr>
        <w:t xml:space="preserve">mapping </w:t>
      </w:r>
      <w:r w:rsidRPr="00F22EB9">
        <w:rPr>
          <w:rFonts w:ascii="Arial" w:hAnsi="Arial" w:cs="Arial"/>
          <w:bCs/>
          <w:lang w:eastAsia="zh-CN"/>
        </w:rPr>
        <w:t>relationship in the above table.</w:t>
      </w:r>
    </w:p>
    <w:p w14:paraId="45C8E3BA" w14:textId="396F9759" w:rsidR="004A2B45" w:rsidRDefault="008046B8" w:rsidP="004A2B45">
      <w:pPr>
        <w:keepNext/>
        <w:spacing w:beforeLines="50" w:before="120" w:afterLines="50" w:line="288" w:lineRule="auto"/>
        <w:jc w:val="center"/>
      </w:pPr>
      <w:r>
        <w:rPr>
          <w:noProof/>
        </w:rPr>
        <w:lastRenderedPageBreak/>
        <w:drawing>
          <wp:inline distT="0" distB="0" distL="0" distR="0" wp14:anchorId="090DFDB0" wp14:editId="65F345E9">
            <wp:extent cx="4718304" cy="2169417"/>
            <wp:effectExtent l="0" t="0" r="6350" b="0"/>
            <wp:docPr id="5" name="图片 4">
              <a:extLst xmlns:a="http://schemas.openxmlformats.org/drawingml/2006/main">
                <a:ext uri="{FF2B5EF4-FFF2-40B4-BE49-F238E27FC236}">
                  <a16:creationId xmlns:a16="http://schemas.microsoft.com/office/drawing/2014/main" id="{35613774-957E-4EC9-A30E-1F2BDAD4F3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5613774-957E-4EC9-A30E-1F2BDAD4F384}"/>
                        </a:ext>
                      </a:extLst>
                    </pic:cNvPr>
                    <pic:cNvPicPr>
                      <a:picLocks noChangeAspect="1"/>
                    </pic:cNvPicPr>
                  </pic:nvPicPr>
                  <pic:blipFill>
                    <a:blip r:embed="rId14"/>
                    <a:stretch>
                      <a:fillRect/>
                    </a:stretch>
                  </pic:blipFill>
                  <pic:spPr>
                    <a:xfrm>
                      <a:off x="0" y="0"/>
                      <a:ext cx="4756781" cy="2187108"/>
                    </a:xfrm>
                    <a:prstGeom prst="rect">
                      <a:avLst/>
                    </a:prstGeom>
                  </pic:spPr>
                </pic:pic>
              </a:graphicData>
            </a:graphic>
          </wp:inline>
        </w:drawing>
      </w:r>
    </w:p>
    <w:p w14:paraId="68ED3879" w14:textId="2621DEC2" w:rsidR="004A2B45" w:rsidRPr="00F7590B" w:rsidRDefault="004A2B45" w:rsidP="004A2B45">
      <w:pPr>
        <w:pStyle w:val="ae"/>
        <w:jc w:val="center"/>
        <w:rPr>
          <w:rFonts w:ascii="Arial" w:hAnsi="Arial" w:cs="Arial"/>
        </w:rPr>
      </w:pPr>
      <w:r w:rsidRPr="00F7590B">
        <w:rPr>
          <w:rFonts w:ascii="Arial" w:hAnsi="Arial" w:cs="Arial"/>
        </w:rPr>
        <w:t xml:space="preserve">Figure </w:t>
      </w:r>
      <w:r w:rsidRPr="00F7590B">
        <w:rPr>
          <w:rFonts w:ascii="Arial" w:hAnsi="Arial" w:cs="Arial"/>
        </w:rPr>
        <w:fldChar w:fldCharType="begin"/>
      </w:r>
      <w:r w:rsidRPr="00F7590B">
        <w:rPr>
          <w:rFonts w:ascii="Arial" w:hAnsi="Arial" w:cs="Arial"/>
        </w:rPr>
        <w:instrText xml:space="preserve"> SEQ Figure \* ARABIC </w:instrText>
      </w:r>
      <w:r w:rsidRPr="00F7590B">
        <w:rPr>
          <w:rFonts w:ascii="Arial" w:hAnsi="Arial" w:cs="Arial"/>
        </w:rPr>
        <w:fldChar w:fldCharType="separate"/>
      </w:r>
      <w:r w:rsidR="003D0B7C">
        <w:rPr>
          <w:rFonts w:ascii="Arial" w:hAnsi="Arial" w:cs="Arial"/>
          <w:noProof/>
        </w:rPr>
        <w:t>1</w:t>
      </w:r>
      <w:r w:rsidRPr="00F7590B">
        <w:rPr>
          <w:rFonts w:ascii="Arial" w:hAnsi="Arial" w:cs="Arial"/>
        </w:rPr>
        <w:fldChar w:fldCharType="end"/>
      </w:r>
      <w:r w:rsidRPr="00F7590B">
        <w:rPr>
          <w:rFonts w:ascii="Arial" w:hAnsi="Arial" w:cs="Arial"/>
        </w:rPr>
        <w:t xml:space="preserve"> Illustration of </w:t>
      </w:r>
      <w:r w:rsidR="00F7590B" w:rsidRPr="00F7590B">
        <w:rPr>
          <w:rFonts w:ascii="Arial" w:hAnsi="Arial" w:cs="Arial"/>
        </w:rPr>
        <w:t>conditions for the actual channel access type(s) used for PSCCH/PSSCH</w:t>
      </w:r>
    </w:p>
    <w:p w14:paraId="707405F5" w14:textId="77777777" w:rsidR="00F7590B" w:rsidRPr="00F7590B" w:rsidRDefault="00F7590B" w:rsidP="00F7590B"/>
    <w:p w14:paraId="66ADA1E0" w14:textId="7D8DE14B" w:rsidR="00F22EB9" w:rsidRDefault="00F22EB9" w:rsidP="00F22EB9">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 xml:space="preserve">In SL-U, for PSCCH/PSSCH, the </w:t>
      </w:r>
      <w:r w:rsidRPr="00F22EB9">
        <w:rPr>
          <w:rFonts w:ascii="Arial" w:hAnsi="Arial" w:cs="Arial"/>
          <w:b/>
          <w:bCs/>
          <w:lang w:eastAsia="zh-CN"/>
        </w:rPr>
        <w:t>conditions for the actual channel access type(s)</w:t>
      </w:r>
      <w:r>
        <w:rPr>
          <w:rFonts w:ascii="Arial" w:hAnsi="Arial" w:cs="Arial"/>
          <w:b/>
          <w:bCs/>
          <w:lang w:eastAsia="zh-CN"/>
        </w:rPr>
        <w:t xml:space="preserve"> are:</w:t>
      </w:r>
    </w:p>
    <w:p w14:paraId="3FA7D213" w14:textId="123D6716" w:rsidR="00F22EB9" w:rsidRPr="00A60331" w:rsidRDefault="00F22EB9" w:rsidP="00F22EB9">
      <w:pPr>
        <w:pStyle w:val="af9"/>
        <w:numPr>
          <w:ilvl w:val="0"/>
          <w:numId w:val="25"/>
        </w:numPr>
        <w:spacing w:line="288" w:lineRule="auto"/>
        <w:rPr>
          <w:rFonts w:ascii="Arial" w:eastAsiaTheme="minorEastAsia" w:hAnsi="Arial" w:cs="Arial"/>
          <w:b/>
          <w:bCs/>
          <w:sz w:val="20"/>
          <w:szCs w:val="20"/>
          <w:lang w:eastAsia="zh-CN"/>
        </w:rPr>
      </w:pPr>
      <w:bookmarkStart w:id="42" w:name="OLE_LINK54"/>
      <w:bookmarkStart w:id="43" w:name="OLE_LINK55"/>
      <w:r w:rsidRPr="00F22EB9">
        <w:rPr>
          <w:rFonts w:ascii="Arial" w:eastAsiaTheme="minorEastAsia" w:hAnsi="Arial" w:cs="Arial"/>
          <w:b/>
          <w:bCs/>
          <w:sz w:val="20"/>
          <w:szCs w:val="20"/>
          <w:lang w:eastAsia="zh-CN"/>
        </w:rPr>
        <w:t>For a UE initiating a Channel Occupancy Time (COT), type 1 LBT shall be performed</w:t>
      </w:r>
      <w:r w:rsidRPr="000238ED">
        <w:rPr>
          <w:rFonts w:ascii="Arial" w:eastAsiaTheme="minorEastAsia" w:hAnsi="Arial" w:cs="Arial"/>
          <w:b/>
          <w:bCs/>
          <w:sz w:val="20"/>
          <w:szCs w:val="20"/>
          <w:lang w:eastAsia="zh-CN"/>
        </w:rPr>
        <w:t>;</w:t>
      </w:r>
    </w:p>
    <w:p w14:paraId="2432FCAB" w14:textId="6991A7F0" w:rsidR="00F22EB9" w:rsidRDefault="00A60331" w:rsidP="00F22EB9">
      <w:pPr>
        <w:pStyle w:val="af9"/>
        <w:numPr>
          <w:ilvl w:val="0"/>
          <w:numId w:val="25"/>
        </w:numPr>
        <w:spacing w:line="288" w:lineRule="auto"/>
        <w:rPr>
          <w:rFonts w:ascii="Arial" w:eastAsiaTheme="minorEastAsia" w:hAnsi="Arial" w:cs="Arial"/>
          <w:b/>
          <w:bCs/>
          <w:sz w:val="20"/>
          <w:szCs w:val="20"/>
          <w:lang w:eastAsia="zh-CN"/>
        </w:rPr>
      </w:pPr>
      <w:r w:rsidRPr="00A60331">
        <w:rPr>
          <w:rFonts w:ascii="Arial" w:eastAsiaTheme="minorEastAsia" w:hAnsi="Arial" w:cs="Arial"/>
          <w:b/>
          <w:bCs/>
          <w:sz w:val="20"/>
          <w:szCs w:val="20"/>
          <w:lang w:eastAsia="zh-CN"/>
        </w:rPr>
        <w:t>For a UE tends to access the channel through COT sharing</w:t>
      </w:r>
      <w:r>
        <w:rPr>
          <w:rFonts w:ascii="Arial" w:eastAsiaTheme="minorEastAsia" w:hAnsi="Arial" w:cs="Arial"/>
          <w:b/>
          <w:bCs/>
          <w:sz w:val="20"/>
          <w:szCs w:val="20"/>
          <w:lang w:eastAsia="zh-CN"/>
        </w:rPr>
        <w:t>,</w:t>
      </w:r>
    </w:p>
    <w:bookmarkEnd w:id="42"/>
    <w:bookmarkEnd w:id="43"/>
    <w:p w14:paraId="13E4A0F8" w14:textId="428BA812" w:rsidR="00A60331" w:rsidRDefault="00B117D7" w:rsidP="00A60331">
      <w:pPr>
        <w:pStyle w:val="af9"/>
        <w:numPr>
          <w:ilvl w:val="1"/>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When</w:t>
      </w:r>
      <w:r w:rsidR="00A60331" w:rsidRPr="00A60331">
        <w:rPr>
          <w:rFonts w:ascii="Arial" w:eastAsiaTheme="minorEastAsia" w:hAnsi="Arial" w:cs="Arial"/>
          <w:b/>
          <w:bCs/>
          <w:sz w:val="20"/>
          <w:szCs w:val="20"/>
          <w:lang w:eastAsia="zh-CN"/>
        </w:rPr>
        <w:t xml:space="preserve"> the gap value is </w:t>
      </w:r>
      <w:r w:rsidR="00A60331">
        <w:rPr>
          <w:rFonts w:ascii="Arial" w:eastAsiaTheme="minorEastAsia" w:hAnsi="Arial" w:cs="Arial"/>
          <w:b/>
          <w:bCs/>
          <w:sz w:val="20"/>
          <w:szCs w:val="20"/>
          <w:lang w:eastAsia="zh-CN"/>
        </w:rPr>
        <w:t>larger</w:t>
      </w:r>
      <w:r w:rsidR="00A60331" w:rsidRPr="00A60331">
        <w:rPr>
          <w:rFonts w:ascii="Arial" w:eastAsiaTheme="minorEastAsia" w:hAnsi="Arial" w:cs="Arial"/>
          <w:b/>
          <w:bCs/>
          <w:sz w:val="20"/>
          <w:szCs w:val="20"/>
          <w:lang w:eastAsia="zh-CN"/>
        </w:rPr>
        <w:t xml:space="preserve"> than or equal to 25</w:t>
      </w:r>
      <w:r w:rsidR="00D150C4" w:rsidRPr="00D150C4">
        <w:rPr>
          <w:rFonts w:ascii="Arial" w:eastAsiaTheme="minorEastAsia" w:hAnsi="Arial" w:cs="Arial"/>
          <w:b/>
          <w:bCs/>
          <w:sz w:val="20"/>
          <w:szCs w:val="20"/>
          <w:lang w:eastAsia="zh-CN"/>
        </w:rPr>
        <w:t>u</w:t>
      </w:r>
      <w:r w:rsidR="00D150C4" w:rsidRPr="00A60331">
        <w:rPr>
          <w:rFonts w:ascii="Arial" w:eastAsiaTheme="minorEastAsia" w:hAnsi="Arial" w:cs="Arial"/>
          <w:b/>
          <w:bCs/>
          <w:sz w:val="20"/>
          <w:szCs w:val="20"/>
          <w:lang w:eastAsia="zh-CN"/>
        </w:rPr>
        <w:t>s</w:t>
      </w:r>
      <w:r>
        <w:rPr>
          <w:rFonts w:ascii="Arial" w:eastAsiaTheme="minorEastAsia" w:hAnsi="Arial" w:cs="Arial"/>
          <w:b/>
          <w:bCs/>
          <w:sz w:val="20"/>
          <w:szCs w:val="20"/>
          <w:lang w:eastAsia="zh-CN"/>
        </w:rPr>
        <w:t>, type 2A LBT shall be performed;</w:t>
      </w:r>
    </w:p>
    <w:p w14:paraId="05D44324" w14:textId="55E1272B" w:rsidR="00B117D7" w:rsidRPr="00A60331" w:rsidRDefault="00B117D7" w:rsidP="00B117D7">
      <w:pPr>
        <w:pStyle w:val="af9"/>
        <w:numPr>
          <w:ilvl w:val="1"/>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When</w:t>
      </w:r>
      <w:r w:rsidRPr="00A60331">
        <w:rPr>
          <w:rFonts w:ascii="Arial" w:eastAsiaTheme="minorEastAsia" w:hAnsi="Arial" w:cs="Arial"/>
          <w:b/>
          <w:bCs/>
          <w:sz w:val="20"/>
          <w:szCs w:val="20"/>
          <w:lang w:eastAsia="zh-CN"/>
        </w:rPr>
        <w:t xml:space="preserve"> the gap value is equal to </w:t>
      </w:r>
      <w:r>
        <w:rPr>
          <w:rFonts w:ascii="Arial" w:eastAsiaTheme="minorEastAsia" w:hAnsi="Arial" w:cs="Arial"/>
          <w:b/>
          <w:bCs/>
          <w:sz w:val="20"/>
          <w:szCs w:val="20"/>
          <w:lang w:eastAsia="zh-CN"/>
        </w:rPr>
        <w:t>16</w:t>
      </w:r>
      <w:r w:rsidRPr="00D150C4">
        <w:rPr>
          <w:rFonts w:ascii="Arial" w:eastAsiaTheme="minorEastAsia" w:hAnsi="Arial" w:cs="Arial"/>
          <w:b/>
          <w:bCs/>
          <w:sz w:val="20"/>
          <w:szCs w:val="20"/>
          <w:lang w:eastAsia="zh-CN"/>
        </w:rPr>
        <w:t>u</w:t>
      </w:r>
      <w:r w:rsidRPr="00A60331">
        <w:rPr>
          <w:rFonts w:ascii="Arial" w:eastAsiaTheme="minorEastAsia" w:hAnsi="Arial" w:cs="Arial"/>
          <w:b/>
          <w:bCs/>
          <w:sz w:val="20"/>
          <w:szCs w:val="20"/>
          <w:lang w:eastAsia="zh-CN"/>
        </w:rPr>
        <w:t>s</w:t>
      </w:r>
      <w:r>
        <w:rPr>
          <w:rFonts w:ascii="Arial" w:eastAsiaTheme="minorEastAsia" w:hAnsi="Arial" w:cs="Arial"/>
          <w:b/>
          <w:bCs/>
          <w:sz w:val="20"/>
          <w:szCs w:val="20"/>
          <w:lang w:eastAsia="zh-CN"/>
        </w:rPr>
        <w:t>, type 2B LBT shall be performed;</w:t>
      </w:r>
    </w:p>
    <w:p w14:paraId="2E9D6161" w14:textId="200E01B0" w:rsidR="00F22EB9" w:rsidRPr="00C34137" w:rsidRDefault="00B117D7" w:rsidP="00C34137">
      <w:pPr>
        <w:pStyle w:val="af9"/>
        <w:numPr>
          <w:ilvl w:val="1"/>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When</w:t>
      </w:r>
      <w:r w:rsidRPr="00A60331">
        <w:rPr>
          <w:rFonts w:ascii="Arial" w:eastAsiaTheme="minorEastAsia" w:hAnsi="Arial" w:cs="Arial"/>
          <w:b/>
          <w:bCs/>
          <w:sz w:val="20"/>
          <w:szCs w:val="20"/>
          <w:lang w:eastAsia="zh-CN"/>
        </w:rPr>
        <w:t xml:space="preserve"> the gap value is </w:t>
      </w:r>
      <w:r>
        <w:rPr>
          <w:rFonts w:ascii="Arial" w:eastAsiaTheme="minorEastAsia" w:hAnsi="Arial" w:cs="Arial"/>
          <w:b/>
          <w:bCs/>
          <w:sz w:val="20"/>
          <w:szCs w:val="20"/>
          <w:lang w:eastAsia="zh-CN"/>
        </w:rPr>
        <w:t>less than 16</w:t>
      </w:r>
      <w:r w:rsidRPr="00D150C4">
        <w:rPr>
          <w:rFonts w:ascii="Arial" w:eastAsiaTheme="minorEastAsia" w:hAnsi="Arial" w:cs="Arial"/>
          <w:b/>
          <w:bCs/>
          <w:sz w:val="20"/>
          <w:szCs w:val="20"/>
          <w:lang w:eastAsia="zh-CN"/>
        </w:rPr>
        <w:t>u</w:t>
      </w:r>
      <w:r w:rsidRPr="00A60331">
        <w:rPr>
          <w:rFonts w:ascii="Arial" w:eastAsiaTheme="minorEastAsia" w:hAnsi="Arial" w:cs="Arial"/>
          <w:b/>
          <w:bCs/>
          <w:sz w:val="20"/>
          <w:szCs w:val="20"/>
          <w:lang w:eastAsia="zh-CN"/>
        </w:rPr>
        <w:t>s</w:t>
      </w:r>
      <w:r>
        <w:rPr>
          <w:rFonts w:ascii="Arial" w:eastAsiaTheme="minorEastAsia" w:hAnsi="Arial" w:cs="Arial"/>
          <w:b/>
          <w:bCs/>
          <w:sz w:val="20"/>
          <w:szCs w:val="20"/>
          <w:lang w:eastAsia="zh-CN"/>
        </w:rPr>
        <w:t>, type 2C LBT shall be performed.</w:t>
      </w:r>
    </w:p>
    <w:p w14:paraId="50F5534C" w14:textId="5036F5F4" w:rsidR="00B945AC" w:rsidRDefault="00B945AC"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For</w:t>
      </w:r>
      <w:r>
        <w:rPr>
          <w:rFonts w:ascii="Arial" w:hAnsi="Arial" w:cs="Arial"/>
          <w:bCs/>
          <w:lang w:eastAsia="zh-CN"/>
        </w:rPr>
        <w:t xml:space="preserve"> </w:t>
      </w:r>
      <w:r>
        <w:rPr>
          <w:rFonts w:ascii="Arial" w:hAnsi="Arial" w:cs="Arial" w:hint="eastAsia"/>
          <w:bCs/>
          <w:lang w:eastAsia="zh-CN"/>
        </w:rPr>
        <w:t>PSFCH</w:t>
      </w:r>
      <w:r>
        <w:rPr>
          <w:rFonts w:ascii="Arial" w:hAnsi="Arial" w:cs="Arial"/>
          <w:bCs/>
          <w:lang w:eastAsia="zh-CN"/>
        </w:rPr>
        <w:t xml:space="preserve"> </w:t>
      </w:r>
      <w:r>
        <w:rPr>
          <w:rFonts w:ascii="Arial" w:hAnsi="Arial" w:cs="Arial" w:hint="eastAsia"/>
          <w:bCs/>
          <w:lang w:eastAsia="zh-CN"/>
        </w:rPr>
        <w:t>and</w:t>
      </w:r>
      <w:r>
        <w:rPr>
          <w:rFonts w:ascii="Arial" w:hAnsi="Arial" w:cs="Arial"/>
          <w:bCs/>
          <w:lang w:eastAsia="zh-CN"/>
        </w:rPr>
        <w:t xml:space="preserve"> </w:t>
      </w:r>
      <w:r>
        <w:rPr>
          <w:rFonts w:ascii="Arial" w:hAnsi="Arial" w:cs="Arial" w:hint="eastAsia"/>
          <w:bCs/>
          <w:lang w:eastAsia="zh-CN"/>
        </w:rPr>
        <w:t>S-SSB,</w:t>
      </w:r>
      <w:r>
        <w:rPr>
          <w:rFonts w:ascii="Arial" w:hAnsi="Arial" w:cs="Arial"/>
          <w:bCs/>
          <w:lang w:eastAsia="zh-CN"/>
        </w:rPr>
        <w:t xml:space="preserve"> </w:t>
      </w:r>
      <w:r w:rsidR="00802805">
        <w:rPr>
          <w:rFonts w:ascii="Arial" w:hAnsi="Arial" w:cs="Arial"/>
          <w:bCs/>
          <w:lang w:eastAsia="zh-CN"/>
        </w:rPr>
        <w:t xml:space="preserve">some companies propose the channel access mechanism of them can follow the </w:t>
      </w:r>
      <w:r w:rsidR="00D81098" w:rsidRPr="00D81098">
        <w:rPr>
          <w:rFonts w:ascii="Arial" w:hAnsi="Arial" w:cs="Arial"/>
          <w:bCs/>
          <w:lang w:eastAsia="zh-CN"/>
        </w:rPr>
        <w:t>short control signalling transmission (</w:t>
      </w:r>
      <w:proofErr w:type="spellStart"/>
      <w:r w:rsidR="00D81098" w:rsidRPr="00D81098">
        <w:rPr>
          <w:rFonts w:ascii="Arial" w:hAnsi="Arial" w:cs="Arial"/>
          <w:bCs/>
          <w:lang w:eastAsia="zh-CN"/>
        </w:rPr>
        <w:t>SCSt</w:t>
      </w:r>
      <w:proofErr w:type="spellEnd"/>
      <w:r w:rsidR="00D81098" w:rsidRPr="00D81098">
        <w:rPr>
          <w:rFonts w:ascii="Arial" w:hAnsi="Arial" w:cs="Arial"/>
          <w:bCs/>
          <w:lang w:eastAsia="zh-CN"/>
        </w:rPr>
        <w:t>)</w:t>
      </w:r>
      <w:r w:rsidR="00802805">
        <w:rPr>
          <w:rFonts w:ascii="Arial" w:hAnsi="Arial" w:cs="Arial"/>
          <w:bCs/>
          <w:lang w:eastAsia="zh-CN"/>
        </w:rPr>
        <w:t xml:space="preserve"> </w:t>
      </w:r>
      <w:r w:rsidR="00802805" w:rsidRPr="00802805">
        <w:rPr>
          <w:rFonts w:ascii="Arial" w:hAnsi="Arial" w:cs="Arial"/>
          <w:bCs/>
          <w:lang w:eastAsia="zh-CN"/>
        </w:rPr>
        <w:t>transmission principle</w:t>
      </w:r>
      <w:r w:rsidR="00802805">
        <w:rPr>
          <w:rFonts w:ascii="Arial" w:hAnsi="Arial" w:cs="Arial"/>
          <w:bCs/>
          <w:lang w:eastAsia="zh-CN"/>
        </w:rPr>
        <w:t xml:space="preserve"> [2]. In our </w:t>
      </w:r>
      <w:r w:rsidR="005A4F7C">
        <w:rPr>
          <w:rFonts w:ascii="Arial" w:hAnsi="Arial" w:cs="Arial"/>
          <w:bCs/>
          <w:lang w:eastAsia="zh-CN"/>
        </w:rPr>
        <w:t>understanding</w:t>
      </w:r>
      <w:r w:rsidR="00802805">
        <w:rPr>
          <w:rFonts w:ascii="Arial" w:hAnsi="Arial" w:cs="Arial"/>
          <w:bCs/>
          <w:lang w:eastAsia="zh-CN"/>
        </w:rPr>
        <w:t>, even though</w:t>
      </w:r>
      <w:r w:rsidR="00802805" w:rsidRPr="00802805">
        <w:rPr>
          <w:rFonts w:ascii="Arial" w:hAnsi="Arial" w:cs="Arial"/>
          <w:bCs/>
          <w:lang w:eastAsia="zh-CN"/>
        </w:rPr>
        <w:t xml:space="preserve"> in some regions, short control signalling is allowed to be transmitted without </w:t>
      </w:r>
      <w:r w:rsidR="00802805">
        <w:rPr>
          <w:rFonts w:ascii="Arial" w:hAnsi="Arial" w:cs="Arial"/>
          <w:bCs/>
          <w:lang w:eastAsia="zh-CN"/>
        </w:rPr>
        <w:t xml:space="preserve">any </w:t>
      </w:r>
      <w:r w:rsidR="00802805" w:rsidRPr="00802805">
        <w:rPr>
          <w:rFonts w:ascii="Arial" w:hAnsi="Arial" w:cs="Arial"/>
          <w:bCs/>
          <w:lang w:eastAsia="zh-CN"/>
        </w:rPr>
        <w:t>channel access</w:t>
      </w:r>
      <w:r w:rsidR="00802805">
        <w:rPr>
          <w:rFonts w:ascii="Arial" w:hAnsi="Arial" w:cs="Arial"/>
          <w:bCs/>
          <w:lang w:eastAsia="zh-CN"/>
        </w:rPr>
        <w:t xml:space="preserve"> procedure</w:t>
      </w:r>
      <w:r w:rsidR="00802805" w:rsidRPr="00802805">
        <w:rPr>
          <w:rFonts w:ascii="Arial" w:hAnsi="Arial" w:cs="Arial"/>
          <w:bCs/>
          <w:lang w:eastAsia="zh-CN"/>
        </w:rPr>
        <w:t xml:space="preserve">, the DRS </w:t>
      </w:r>
      <w:r w:rsidR="00802805">
        <w:rPr>
          <w:rFonts w:ascii="Arial" w:hAnsi="Arial" w:cs="Arial"/>
          <w:bCs/>
          <w:lang w:eastAsia="zh-CN"/>
        </w:rPr>
        <w:t xml:space="preserve">transmission in </w:t>
      </w:r>
      <w:r w:rsidR="00802805" w:rsidRPr="00802805">
        <w:rPr>
          <w:rFonts w:ascii="Arial" w:hAnsi="Arial" w:cs="Arial"/>
          <w:bCs/>
          <w:lang w:eastAsia="zh-CN"/>
        </w:rPr>
        <w:t xml:space="preserve">NR-U </w:t>
      </w:r>
      <w:r w:rsidR="00802805">
        <w:rPr>
          <w:rFonts w:ascii="Arial" w:hAnsi="Arial" w:cs="Arial"/>
          <w:bCs/>
          <w:lang w:eastAsia="zh-CN"/>
        </w:rPr>
        <w:t xml:space="preserve">still </w:t>
      </w:r>
      <w:r w:rsidR="005A4F7C">
        <w:rPr>
          <w:rFonts w:ascii="Arial" w:hAnsi="Arial" w:cs="Arial"/>
          <w:bCs/>
          <w:lang w:eastAsia="zh-CN"/>
        </w:rPr>
        <w:t xml:space="preserve">needs to </w:t>
      </w:r>
      <w:r w:rsidR="00802805" w:rsidRPr="00802805">
        <w:rPr>
          <w:rFonts w:ascii="Arial" w:hAnsi="Arial" w:cs="Arial"/>
          <w:bCs/>
          <w:lang w:eastAsia="zh-CN"/>
        </w:rPr>
        <w:t>be transmitted after a successful type 2 LBT</w:t>
      </w:r>
      <w:r w:rsidR="00802805">
        <w:rPr>
          <w:rFonts w:ascii="Arial" w:hAnsi="Arial" w:cs="Arial"/>
          <w:bCs/>
          <w:lang w:eastAsia="zh-CN"/>
        </w:rPr>
        <w:t>.</w:t>
      </w:r>
      <w:r w:rsidR="005A4F7C">
        <w:rPr>
          <w:rFonts w:ascii="Arial" w:hAnsi="Arial" w:cs="Arial"/>
          <w:bCs/>
          <w:lang w:eastAsia="zh-CN"/>
        </w:rPr>
        <w:t xml:space="preserve"> F</w:t>
      </w:r>
      <w:r w:rsidR="005A4F7C" w:rsidRPr="005A4F7C">
        <w:rPr>
          <w:rFonts w:ascii="Arial" w:hAnsi="Arial" w:cs="Arial"/>
          <w:bCs/>
          <w:lang w:eastAsia="zh-CN"/>
        </w:rPr>
        <w:t>o</w:t>
      </w:r>
      <w:r w:rsidR="005A4F7C">
        <w:rPr>
          <w:rFonts w:ascii="Arial" w:hAnsi="Arial" w:cs="Arial"/>
          <w:bCs/>
          <w:lang w:eastAsia="zh-CN"/>
        </w:rPr>
        <w:t>llowing</w:t>
      </w:r>
      <w:r w:rsidR="005A4F7C" w:rsidRPr="005A4F7C">
        <w:rPr>
          <w:rFonts w:ascii="Arial" w:hAnsi="Arial" w:cs="Arial"/>
          <w:bCs/>
          <w:lang w:eastAsia="zh-CN"/>
        </w:rPr>
        <w:t xml:space="preserve"> the same </w:t>
      </w:r>
      <w:r w:rsidR="005A4F7C">
        <w:rPr>
          <w:rFonts w:ascii="Arial" w:hAnsi="Arial" w:cs="Arial"/>
          <w:bCs/>
          <w:lang w:eastAsia="zh-CN"/>
        </w:rPr>
        <w:t>principle, meanwhile, in order t</w:t>
      </w:r>
      <w:r w:rsidR="00802805">
        <w:rPr>
          <w:rFonts w:ascii="Arial" w:hAnsi="Arial" w:cs="Arial"/>
          <w:bCs/>
          <w:lang w:eastAsia="zh-CN"/>
        </w:rPr>
        <w:t xml:space="preserve">o provide more reliability of PSFCH and S-SSB transmission and more fairness to other RAT, </w:t>
      </w:r>
      <w:r w:rsidR="00802805" w:rsidRPr="00802805">
        <w:rPr>
          <w:rFonts w:ascii="Arial" w:hAnsi="Arial" w:cs="Arial"/>
          <w:bCs/>
          <w:lang w:eastAsia="zh-CN"/>
        </w:rPr>
        <w:t xml:space="preserve">type 2A LBT </w:t>
      </w:r>
      <w:r w:rsidR="00802805">
        <w:rPr>
          <w:rFonts w:ascii="Arial" w:hAnsi="Arial" w:cs="Arial"/>
          <w:bCs/>
          <w:lang w:eastAsia="zh-CN"/>
        </w:rPr>
        <w:t>shall be</w:t>
      </w:r>
      <w:r w:rsidR="00802805" w:rsidRPr="00802805">
        <w:rPr>
          <w:rFonts w:ascii="Arial" w:hAnsi="Arial" w:cs="Arial"/>
          <w:bCs/>
          <w:lang w:eastAsia="zh-CN"/>
        </w:rPr>
        <w:t xml:space="preserve"> </w:t>
      </w:r>
      <w:r w:rsidR="00802805">
        <w:rPr>
          <w:rFonts w:ascii="Arial" w:hAnsi="Arial" w:cs="Arial"/>
          <w:bCs/>
          <w:lang w:eastAsia="zh-CN"/>
        </w:rPr>
        <w:t>performed</w:t>
      </w:r>
      <w:r w:rsidR="00802805" w:rsidRPr="00802805">
        <w:rPr>
          <w:rFonts w:ascii="Arial" w:hAnsi="Arial" w:cs="Arial"/>
          <w:bCs/>
          <w:lang w:eastAsia="zh-CN"/>
        </w:rPr>
        <w:t xml:space="preserve"> </w:t>
      </w:r>
      <w:r w:rsidR="009C2B5C">
        <w:rPr>
          <w:rFonts w:ascii="Arial" w:hAnsi="Arial" w:cs="Arial"/>
          <w:bCs/>
          <w:lang w:eastAsia="zh-CN"/>
        </w:rPr>
        <w:t>before PSFCH/S-SSB transmission.</w:t>
      </w:r>
    </w:p>
    <w:p w14:paraId="141BDE58" w14:textId="546378BB" w:rsidR="009C2B5C" w:rsidRPr="00C34137" w:rsidRDefault="009C2B5C" w:rsidP="00C34137">
      <w:pPr>
        <w:jc w:val="both"/>
        <w:rPr>
          <w:rFonts w:ascii="Arial" w:hAnsi="Arial" w:cs="Arial"/>
          <w:b/>
          <w:bCs/>
          <w:lang w:eastAsia="zh-CN"/>
        </w:rPr>
      </w:pPr>
      <w:bookmarkStart w:id="44" w:name="OLE_LINK76"/>
      <w:bookmarkStart w:id="45" w:name="OLE_LINK77"/>
      <w:r w:rsidRPr="00765019">
        <w:rPr>
          <w:rFonts w:ascii="Arial" w:hAnsi="Arial" w:cs="Arial"/>
          <w:b/>
          <w:bCs/>
          <w:lang w:eastAsia="zh-CN"/>
        </w:rPr>
        <w:t xml:space="preserve">Proposal </w:t>
      </w:r>
      <w:r w:rsidR="00B2571E">
        <w:rPr>
          <w:rFonts w:ascii="Arial" w:hAnsi="Arial" w:cs="Arial"/>
          <w:b/>
          <w:bCs/>
          <w:lang w:eastAsia="zh-CN"/>
        </w:rPr>
        <w:t>3</w:t>
      </w:r>
      <w:r w:rsidRPr="00765019">
        <w:rPr>
          <w:rFonts w:ascii="Arial" w:hAnsi="Arial" w:cs="Arial"/>
          <w:b/>
          <w:bCs/>
          <w:lang w:eastAsia="zh-CN"/>
        </w:rPr>
        <w:t xml:space="preserve">: </w:t>
      </w:r>
      <w:r>
        <w:rPr>
          <w:rFonts w:ascii="Arial" w:hAnsi="Arial" w:cs="Arial"/>
          <w:b/>
          <w:bCs/>
          <w:lang w:eastAsia="zh-CN"/>
        </w:rPr>
        <w:t>In SL-U, for PS</w:t>
      </w:r>
      <w:r>
        <w:rPr>
          <w:rFonts w:ascii="Arial" w:hAnsi="Arial" w:cs="Arial" w:hint="eastAsia"/>
          <w:b/>
          <w:bCs/>
          <w:lang w:eastAsia="zh-CN"/>
        </w:rPr>
        <w:t>FCH</w:t>
      </w:r>
      <w:r>
        <w:rPr>
          <w:rFonts w:ascii="Arial" w:hAnsi="Arial" w:cs="Arial"/>
          <w:b/>
          <w:bCs/>
          <w:lang w:eastAsia="zh-CN"/>
        </w:rPr>
        <w:t xml:space="preserve"> </w:t>
      </w:r>
      <w:r>
        <w:rPr>
          <w:rFonts w:ascii="Arial" w:hAnsi="Arial" w:cs="Arial" w:hint="eastAsia"/>
          <w:b/>
          <w:bCs/>
          <w:lang w:eastAsia="zh-CN"/>
        </w:rPr>
        <w:t>and</w:t>
      </w:r>
      <w:r>
        <w:rPr>
          <w:rFonts w:ascii="Arial" w:hAnsi="Arial" w:cs="Arial"/>
          <w:b/>
          <w:bCs/>
          <w:lang w:eastAsia="zh-CN"/>
        </w:rPr>
        <w:t xml:space="preserve"> </w:t>
      </w:r>
      <w:r>
        <w:rPr>
          <w:rFonts w:ascii="Arial" w:hAnsi="Arial" w:cs="Arial" w:hint="eastAsia"/>
          <w:b/>
          <w:bCs/>
          <w:lang w:eastAsia="zh-CN"/>
        </w:rPr>
        <w:t>S-SSB,</w:t>
      </w:r>
      <w:r>
        <w:rPr>
          <w:rFonts w:ascii="Arial" w:hAnsi="Arial" w:cs="Arial"/>
          <w:b/>
          <w:bCs/>
          <w:lang w:eastAsia="zh-CN"/>
        </w:rPr>
        <w:t xml:space="preserve"> type 2A LBT shall be performed for channel access.</w:t>
      </w:r>
    </w:p>
    <w:bookmarkEnd w:id="44"/>
    <w:bookmarkEnd w:id="45"/>
    <w:p w14:paraId="4BCCA5F8" w14:textId="08E7C80F" w:rsidR="004D4080" w:rsidRDefault="004D4080" w:rsidP="00763810">
      <w:pPr>
        <w:spacing w:beforeLines="50" w:before="120" w:afterLines="50" w:line="288" w:lineRule="auto"/>
        <w:jc w:val="both"/>
        <w:rPr>
          <w:rFonts w:ascii="Arial" w:hAnsi="Arial" w:cs="Arial"/>
          <w:lang w:eastAsia="zh-CN"/>
        </w:rPr>
      </w:pPr>
      <w:r w:rsidRPr="00987F1C">
        <w:rPr>
          <w:rFonts w:ascii="Arial" w:hAnsi="Arial" w:cs="Arial" w:hint="eastAsia"/>
          <w:lang w:eastAsia="zh-CN"/>
        </w:rPr>
        <w:t>R</w:t>
      </w:r>
      <w:r w:rsidRPr="00987F1C">
        <w:rPr>
          <w:rFonts w:ascii="Arial" w:hAnsi="Arial" w:cs="Arial"/>
          <w:lang w:eastAsia="zh-CN"/>
        </w:rPr>
        <w:t xml:space="preserve">egarding </w:t>
      </w:r>
      <w:r w:rsidR="005B5883" w:rsidRPr="00987F1C">
        <w:rPr>
          <w:rFonts w:ascii="Arial" w:hAnsi="Arial" w:cs="Arial"/>
          <w:lang w:eastAsia="zh-CN"/>
        </w:rPr>
        <w:t>CPAC determination, first, since most of the design</w:t>
      </w:r>
      <w:r w:rsidR="00F5521E">
        <w:rPr>
          <w:rFonts w:ascii="Arial" w:hAnsi="Arial" w:cs="Arial"/>
          <w:lang w:eastAsia="zh-CN"/>
        </w:rPr>
        <w:t>s</w:t>
      </w:r>
      <w:r w:rsidR="005B5883" w:rsidRPr="00987F1C">
        <w:rPr>
          <w:rFonts w:ascii="Arial" w:hAnsi="Arial" w:cs="Arial"/>
          <w:lang w:eastAsia="zh-CN"/>
        </w:rPr>
        <w:t xml:space="preserve"> in </w:t>
      </w:r>
      <w:proofErr w:type="spellStart"/>
      <w:r w:rsidR="005B5883" w:rsidRPr="00987F1C">
        <w:rPr>
          <w:rFonts w:ascii="Arial" w:hAnsi="Arial" w:cs="Arial"/>
          <w:lang w:eastAsia="zh-CN"/>
        </w:rPr>
        <w:t>sidelink</w:t>
      </w:r>
      <w:proofErr w:type="spellEnd"/>
      <w:r w:rsidR="005B5883" w:rsidRPr="00987F1C">
        <w:rPr>
          <w:rFonts w:ascii="Arial" w:hAnsi="Arial" w:cs="Arial"/>
          <w:lang w:eastAsia="zh-CN"/>
        </w:rPr>
        <w:t xml:space="preserve"> has followed the corresponding rules in uplink, </w:t>
      </w:r>
      <w:r w:rsidR="00F5521E">
        <w:rPr>
          <w:rFonts w:ascii="Arial" w:hAnsi="Arial" w:cs="Arial"/>
          <w:lang w:eastAsia="zh-CN"/>
        </w:rPr>
        <w:t xml:space="preserve">similar, </w:t>
      </w:r>
      <w:r w:rsidR="005B5883" w:rsidRPr="00987F1C">
        <w:rPr>
          <w:rFonts w:ascii="Arial" w:hAnsi="Arial" w:cs="Arial"/>
          <w:lang w:eastAsia="zh-CN"/>
        </w:rPr>
        <w:t xml:space="preserve">UL CAPC should also be regarded as baseline in SL-U. Next, for </w:t>
      </w:r>
      <w:bookmarkStart w:id="46" w:name="OLE_LINK35"/>
      <w:r w:rsidR="005B5883" w:rsidRPr="00987F1C">
        <w:rPr>
          <w:rFonts w:ascii="Arial" w:hAnsi="Arial" w:cs="Arial"/>
          <w:lang w:eastAsia="zh-CN"/>
        </w:rPr>
        <w:t>PSCCH/PSSCH</w:t>
      </w:r>
      <w:bookmarkEnd w:id="46"/>
      <w:r w:rsidR="005B5883" w:rsidRPr="00987F1C">
        <w:rPr>
          <w:rFonts w:ascii="Arial" w:hAnsi="Arial" w:cs="Arial"/>
          <w:lang w:eastAsia="zh-CN"/>
        </w:rPr>
        <w:t xml:space="preserve">, the applied CAPC </w:t>
      </w:r>
      <w:r w:rsidR="00F5521E">
        <w:rPr>
          <w:rFonts w:ascii="Arial" w:hAnsi="Arial" w:cs="Arial"/>
          <w:lang w:eastAsia="zh-CN"/>
        </w:rPr>
        <w:t xml:space="preserve">should </w:t>
      </w:r>
      <w:r w:rsidR="005B5883" w:rsidRPr="00987F1C">
        <w:rPr>
          <w:rFonts w:ascii="Arial" w:hAnsi="Arial" w:cs="Arial"/>
          <w:lang w:eastAsia="zh-CN"/>
        </w:rPr>
        <w:t>depend on the detailed mapping relationship between PQI/L1 priority and CAPC, which should be discussed in RAN2/SA2. Finally, for PSFCH/S-SSB</w:t>
      </w:r>
      <w:r w:rsidR="00B2571E" w:rsidRPr="00987F1C">
        <w:rPr>
          <w:rFonts w:ascii="Arial" w:hAnsi="Arial" w:cs="Arial"/>
          <w:lang w:eastAsia="zh-CN"/>
        </w:rPr>
        <w:t xml:space="preserve">, it can be considered to reuse the similar design of PUCCH in NR-U, i.e., CAPC </w:t>
      </w:r>
      <w:r w:rsidR="005D677F">
        <w:rPr>
          <w:rFonts w:ascii="Arial" w:hAnsi="Arial" w:cs="Arial"/>
          <w:lang w:eastAsia="zh-CN"/>
        </w:rPr>
        <w:t xml:space="preserve">value </w:t>
      </w:r>
      <w:r w:rsidR="00B2571E" w:rsidRPr="00987F1C">
        <w:rPr>
          <w:rFonts w:ascii="Arial" w:hAnsi="Arial" w:cs="Arial"/>
          <w:lang w:eastAsia="zh-CN"/>
        </w:rPr>
        <w:t>is equal to 1.</w:t>
      </w:r>
    </w:p>
    <w:p w14:paraId="141780E2" w14:textId="0E3FE5F4" w:rsidR="00987F1C" w:rsidRPr="00B117D7" w:rsidRDefault="00987F1C" w:rsidP="00987F1C">
      <w:pPr>
        <w:jc w:val="both"/>
        <w:rPr>
          <w:rFonts w:ascii="Arial" w:hAnsi="Arial" w:cs="Arial"/>
          <w:b/>
          <w:bCs/>
          <w:lang w:eastAsia="zh-CN"/>
        </w:rPr>
      </w:pPr>
      <w:bookmarkStart w:id="47" w:name="OLE_LINK51"/>
      <w:bookmarkStart w:id="48" w:name="OLE_LINK52"/>
      <w:r w:rsidRPr="00765019">
        <w:rPr>
          <w:rFonts w:ascii="Arial" w:hAnsi="Arial" w:cs="Arial"/>
          <w:b/>
          <w:bCs/>
          <w:lang w:eastAsia="zh-CN"/>
        </w:rPr>
        <w:t xml:space="preserve">Proposal </w:t>
      </w:r>
      <w:r>
        <w:rPr>
          <w:rFonts w:ascii="Arial" w:hAnsi="Arial" w:cs="Arial"/>
          <w:b/>
          <w:bCs/>
          <w:lang w:eastAsia="zh-CN"/>
        </w:rPr>
        <w:t>4</w:t>
      </w:r>
      <w:r w:rsidRPr="00765019">
        <w:rPr>
          <w:rFonts w:ascii="Arial" w:hAnsi="Arial" w:cs="Arial"/>
          <w:b/>
          <w:bCs/>
          <w:lang w:eastAsia="zh-CN"/>
        </w:rPr>
        <w:t xml:space="preserve">: </w:t>
      </w:r>
      <w:r>
        <w:rPr>
          <w:rFonts w:ascii="Arial" w:hAnsi="Arial" w:cs="Arial"/>
          <w:b/>
          <w:bCs/>
          <w:lang w:eastAsia="zh-CN"/>
        </w:rPr>
        <w:t xml:space="preserve">In SL-U, </w:t>
      </w:r>
      <w:r w:rsidR="00976B36" w:rsidRPr="00976B36">
        <w:rPr>
          <w:rFonts w:ascii="Arial" w:hAnsi="Arial" w:cs="Arial"/>
          <w:b/>
          <w:bCs/>
          <w:lang w:eastAsia="zh-CN"/>
        </w:rPr>
        <w:t>UL CAPC</w:t>
      </w:r>
      <w:r w:rsidR="00976B36">
        <w:rPr>
          <w:rFonts w:ascii="Arial" w:hAnsi="Arial" w:cs="Arial"/>
          <w:b/>
          <w:bCs/>
          <w:lang w:eastAsia="zh-CN"/>
        </w:rPr>
        <w:t xml:space="preserve"> should be used as baseline</w:t>
      </w:r>
      <w:r>
        <w:rPr>
          <w:rFonts w:ascii="Arial" w:hAnsi="Arial" w:cs="Arial"/>
          <w:b/>
          <w:bCs/>
          <w:lang w:eastAsia="zh-CN"/>
        </w:rPr>
        <w:t>.</w:t>
      </w:r>
    </w:p>
    <w:bookmarkEnd w:id="47"/>
    <w:bookmarkEnd w:id="48"/>
    <w:p w14:paraId="5D4DB49A" w14:textId="0CC174E4" w:rsidR="00987F1C" w:rsidRPr="00976B36" w:rsidRDefault="00976B36" w:rsidP="00976B36">
      <w:pPr>
        <w:pStyle w:val="af9"/>
        <w:numPr>
          <w:ilvl w:val="0"/>
          <w:numId w:val="25"/>
        </w:numPr>
        <w:spacing w:line="288" w:lineRule="auto"/>
        <w:rPr>
          <w:rFonts w:ascii="Arial" w:eastAsiaTheme="minorEastAsia" w:hAnsi="Arial" w:cs="Arial"/>
          <w:b/>
          <w:bCs/>
          <w:sz w:val="20"/>
          <w:szCs w:val="20"/>
          <w:lang w:eastAsia="zh-CN"/>
        </w:rPr>
      </w:pPr>
      <w:r w:rsidRPr="00976B36">
        <w:rPr>
          <w:rFonts w:ascii="Arial" w:eastAsiaTheme="minorEastAsia" w:hAnsi="Arial" w:cs="Arial"/>
          <w:b/>
          <w:bCs/>
          <w:sz w:val="20"/>
          <w:szCs w:val="20"/>
          <w:lang w:eastAsia="zh-CN"/>
        </w:rPr>
        <w:t>For PSCCH/PSSCH, the detailed mapping relationship between PQI/L1 priority and CAPC should be discussed in R</w:t>
      </w:r>
      <w:r w:rsidRPr="00976B36">
        <w:rPr>
          <w:rFonts w:ascii="Arial" w:eastAsiaTheme="minorEastAsia" w:hAnsi="Arial" w:cs="Arial" w:hint="eastAsia"/>
          <w:b/>
          <w:bCs/>
          <w:sz w:val="20"/>
          <w:szCs w:val="20"/>
          <w:lang w:eastAsia="zh-CN"/>
        </w:rPr>
        <w:t>AN</w:t>
      </w:r>
      <w:r w:rsidRPr="00976B36">
        <w:rPr>
          <w:rFonts w:ascii="Arial" w:eastAsiaTheme="minorEastAsia" w:hAnsi="Arial" w:cs="Arial"/>
          <w:b/>
          <w:bCs/>
          <w:sz w:val="20"/>
          <w:szCs w:val="20"/>
          <w:lang w:eastAsia="zh-CN"/>
        </w:rPr>
        <w:t>2/SA2;</w:t>
      </w:r>
    </w:p>
    <w:p w14:paraId="74AE127C" w14:textId="66F8DA14" w:rsidR="00976B36" w:rsidRDefault="0034302A" w:rsidP="00976B3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F</w:t>
      </w:r>
      <w:r w:rsidR="00976B36" w:rsidRPr="00976B36">
        <w:rPr>
          <w:rFonts w:ascii="Arial" w:eastAsiaTheme="minorEastAsia" w:hAnsi="Arial" w:cs="Arial"/>
          <w:b/>
          <w:bCs/>
          <w:sz w:val="20"/>
          <w:szCs w:val="20"/>
          <w:lang w:eastAsia="zh-CN"/>
        </w:rPr>
        <w:t xml:space="preserve">or PSFCH/S-SSB, CAPC </w:t>
      </w:r>
      <w:r w:rsidR="005D677F">
        <w:rPr>
          <w:rFonts w:ascii="Arial" w:eastAsiaTheme="minorEastAsia" w:hAnsi="Arial" w:cs="Arial"/>
          <w:b/>
          <w:bCs/>
          <w:sz w:val="20"/>
          <w:szCs w:val="20"/>
          <w:lang w:eastAsia="zh-CN"/>
        </w:rPr>
        <w:t xml:space="preserve">value </w:t>
      </w:r>
      <w:r w:rsidR="00976B36" w:rsidRPr="00976B36">
        <w:rPr>
          <w:rFonts w:ascii="Arial" w:eastAsiaTheme="minorEastAsia" w:hAnsi="Arial" w:cs="Arial"/>
          <w:b/>
          <w:bCs/>
          <w:sz w:val="20"/>
          <w:szCs w:val="20"/>
          <w:lang w:eastAsia="zh-CN"/>
        </w:rPr>
        <w:t>is equal to 1.</w:t>
      </w:r>
    </w:p>
    <w:p w14:paraId="05F1C57C" w14:textId="77777777" w:rsidR="00976B36" w:rsidRPr="00976B36" w:rsidRDefault="00976B36" w:rsidP="00976B36">
      <w:pPr>
        <w:spacing w:line="288" w:lineRule="auto"/>
        <w:rPr>
          <w:rFonts w:ascii="Arial" w:hAnsi="Arial" w:cs="Arial"/>
          <w:b/>
          <w:bCs/>
          <w:lang w:eastAsia="zh-CN"/>
        </w:rPr>
      </w:pPr>
    </w:p>
    <w:p w14:paraId="7BDCDE13" w14:textId="1498655A" w:rsidR="00493448" w:rsidRPr="00D71FCB" w:rsidRDefault="0053165E" w:rsidP="00493448">
      <w:pPr>
        <w:pStyle w:val="3GPPH1"/>
        <w:spacing w:line="288" w:lineRule="auto"/>
        <w:rPr>
          <w:rFonts w:cs="Arial"/>
          <w:b/>
          <w:sz w:val="30"/>
          <w:szCs w:val="30"/>
          <w:lang w:val="en-US"/>
        </w:rPr>
      </w:pPr>
      <w:bookmarkStart w:id="49" w:name="OLE_LINK61"/>
      <w:r>
        <w:rPr>
          <w:rFonts w:cs="Arial"/>
          <w:b/>
          <w:sz w:val="30"/>
          <w:szCs w:val="30"/>
          <w:lang w:val="en-US"/>
        </w:rPr>
        <w:t>Shared channel occupancy</w:t>
      </w:r>
      <w:r w:rsidR="00493448">
        <w:rPr>
          <w:rFonts w:cs="Arial"/>
          <w:b/>
          <w:sz w:val="30"/>
          <w:szCs w:val="30"/>
          <w:lang w:val="en-US"/>
        </w:rPr>
        <w:t xml:space="preserve"> </w:t>
      </w:r>
      <w:r>
        <w:rPr>
          <w:rFonts w:cs="Arial"/>
          <w:b/>
          <w:sz w:val="30"/>
          <w:szCs w:val="30"/>
          <w:lang w:val="en-US"/>
        </w:rPr>
        <w:t>(</w:t>
      </w:r>
      <w:r w:rsidR="00493448">
        <w:rPr>
          <w:rFonts w:cs="Arial"/>
          <w:b/>
          <w:sz w:val="30"/>
          <w:szCs w:val="30"/>
          <w:lang w:val="en-US"/>
        </w:rPr>
        <w:t>COT sharing</w:t>
      </w:r>
      <w:r>
        <w:rPr>
          <w:rFonts w:cs="Arial"/>
          <w:b/>
          <w:sz w:val="30"/>
          <w:szCs w:val="30"/>
          <w:lang w:val="en-US"/>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50" w:name="OLE_LINK406"/>
      <w:bookmarkStart w:id="51" w:name="OLE_LINK407"/>
      <w:bookmarkEnd w:id="49"/>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 COT sharing can be considered because </w:t>
      </w:r>
      <w:proofErr w:type="spellStart"/>
      <w:r>
        <w:rPr>
          <w:rFonts w:ascii="Arial" w:hAnsi="Arial" w:cs="Arial"/>
          <w:lang w:eastAsia="zh-CN"/>
        </w:rPr>
        <w:t>sidelink</w:t>
      </w:r>
      <w:proofErr w:type="spellEnd"/>
      <w:r>
        <w:rPr>
          <w:rFonts w:ascii="Arial" w:hAnsi="Arial" w:cs="Arial"/>
          <w:lang w:eastAsia="zh-CN"/>
        </w:rPr>
        <w:t xml:space="preserve"> is a UE-to-UE type transmission. For instance, a COT </w:t>
      </w:r>
      <w:bookmarkStart w:id="52" w:name="OLE_LINK441"/>
      <w:bookmarkStart w:id="53" w:name="OLE_LINK442"/>
      <w:r>
        <w:rPr>
          <w:rFonts w:ascii="Arial" w:hAnsi="Arial" w:cs="Arial"/>
          <w:lang w:eastAsia="zh-CN"/>
        </w:rPr>
        <w:t xml:space="preserve">initiator </w:t>
      </w:r>
      <w:bookmarkEnd w:id="52"/>
      <w:bookmarkEnd w:id="53"/>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w:t>
      </w:r>
      <w:r>
        <w:rPr>
          <w:rFonts w:ascii="Arial" w:hAnsi="Arial" w:cs="Arial"/>
          <w:lang w:eastAsia="zh-CN"/>
        </w:rPr>
        <w:lastRenderedPageBreak/>
        <w:t xml:space="preserve">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xml:space="preserve">. The target UE can perform the channel access procedure according to these parameters and then transmit their own </w:t>
      </w:r>
      <w:proofErr w:type="spellStart"/>
      <w:r>
        <w:rPr>
          <w:rFonts w:ascii="Arial" w:hAnsi="Arial" w:cs="Arial"/>
          <w:lang w:eastAsia="zh-CN"/>
        </w:rPr>
        <w:t>sidelink</w:t>
      </w:r>
      <w:proofErr w:type="spellEnd"/>
      <w:r>
        <w:rPr>
          <w:rFonts w:ascii="Arial" w:hAnsi="Arial" w:cs="Arial"/>
          <w:lang w:eastAsia="zh-CN"/>
        </w:rPr>
        <w:t xml:space="preserve"> data after successful occupy the channel.</w:t>
      </w:r>
    </w:p>
    <w:bookmarkEnd w:id="50"/>
    <w:bookmarkEnd w:id="51"/>
    <w:p w14:paraId="77601CDB" w14:textId="77777777" w:rsidR="00330FD9" w:rsidRDefault="00493448" w:rsidP="00330FD9">
      <w:pPr>
        <w:keepNext/>
        <w:widowControl w:val="0"/>
        <w:overflowPunct/>
        <w:autoSpaceDE/>
        <w:adjustRightInd/>
        <w:spacing w:beforeLines="50" w:before="120" w:line="288" w:lineRule="auto"/>
        <w:jc w:val="center"/>
        <w:textAlignment w:val="auto"/>
      </w:pPr>
      <w:r w:rsidRPr="001C1B63">
        <w:rPr>
          <w:rFonts w:hint="eastAsia"/>
          <w:noProof/>
        </w:rPr>
        <w:drawing>
          <wp:inline distT="0" distB="0" distL="0" distR="0" wp14:anchorId="7B3BFB73" wp14:editId="58FC8210">
            <wp:extent cx="3787007" cy="167551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37066" cy="1697667"/>
                    </a:xfrm>
                    <a:prstGeom prst="rect">
                      <a:avLst/>
                    </a:prstGeom>
                    <a:noFill/>
                    <a:ln>
                      <a:noFill/>
                    </a:ln>
                  </pic:spPr>
                </pic:pic>
              </a:graphicData>
            </a:graphic>
          </wp:inline>
        </w:drawing>
      </w:r>
    </w:p>
    <w:p w14:paraId="2B4C6FAA" w14:textId="7508BC86"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3D0B7C">
        <w:rPr>
          <w:rFonts w:ascii="Arial" w:hAnsi="Arial" w:cs="Arial"/>
          <w:noProof/>
        </w:rPr>
        <w:t>2</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59E9E2B4" w14:textId="1FBDA32B"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In last meeting, </w:t>
      </w:r>
      <w:r w:rsidR="00BF66D4">
        <w:rPr>
          <w:rFonts w:ascii="Arial" w:hAnsi="Arial" w:cs="Arial"/>
          <w:lang w:eastAsia="zh-CN"/>
        </w:rPr>
        <w:t>it has been agreed</w:t>
      </w:r>
      <w:r>
        <w:rPr>
          <w:rFonts w:ascii="Arial" w:hAnsi="Arial" w:cs="Arial"/>
          <w:lang w:eastAsia="zh-CN"/>
        </w:rPr>
        <w:t xml:space="preserve"> to support </w:t>
      </w:r>
      <w:r w:rsidR="00F05950">
        <w:rPr>
          <w:rFonts w:ascii="Arial" w:hAnsi="Arial" w:cs="Arial"/>
          <w:lang w:eastAsia="zh-CN"/>
        </w:rPr>
        <w:t>UE-to-UE COT sharing in SL-U</w:t>
      </w:r>
      <w:r w:rsidR="00BF66D4">
        <w:rPr>
          <w:rFonts w:ascii="Arial" w:hAnsi="Arial" w:cs="Arial"/>
          <w:lang w:eastAsia="zh-CN"/>
        </w:rPr>
        <w:t>.</w:t>
      </w:r>
    </w:p>
    <w:tbl>
      <w:tblPr>
        <w:tblStyle w:val="af1"/>
        <w:tblW w:w="0" w:type="auto"/>
        <w:tblLook w:val="04A0" w:firstRow="1" w:lastRow="0" w:firstColumn="1" w:lastColumn="0" w:noHBand="0" w:noVBand="1"/>
      </w:tblPr>
      <w:tblGrid>
        <w:gridCol w:w="9962"/>
      </w:tblGrid>
      <w:tr w:rsidR="00BF66D4" w:rsidRPr="00D80AF2" w14:paraId="3636A425" w14:textId="77777777" w:rsidTr="00BF66D4">
        <w:trPr>
          <w:trHeight w:val="3130"/>
        </w:trPr>
        <w:tc>
          <w:tcPr>
            <w:tcW w:w="9962" w:type="dxa"/>
          </w:tcPr>
          <w:p w14:paraId="4FF5C35A" w14:textId="77777777" w:rsidR="00BF66D4" w:rsidRPr="00BF66D4" w:rsidRDefault="00BF66D4" w:rsidP="00BF66D4">
            <w:pPr>
              <w:rPr>
                <w:rFonts w:ascii="Arial" w:eastAsia="Batang" w:hAnsi="Arial" w:cs="Arial"/>
                <w:b/>
                <w:bCs/>
              </w:rPr>
            </w:pPr>
            <w:r w:rsidRPr="00BF66D4">
              <w:rPr>
                <w:rFonts w:ascii="Arial" w:eastAsia="Batang" w:hAnsi="Arial" w:cs="Arial"/>
                <w:b/>
                <w:bCs/>
                <w:highlight w:val="green"/>
              </w:rPr>
              <w:t>Agreement</w:t>
            </w:r>
          </w:p>
          <w:p w14:paraId="225432EE" w14:textId="77777777" w:rsidR="00BF66D4" w:rsidRPr="00BF66D4" w:rsidRDefault="00BF66D4" w:rsidP="00BF66D4">
            <w:pPr>
              <w:numPr>
                <w:ilvl w:val="0"/>
                <w:numId w:val="32"/>
              </w:numPr>
              <w:overflowPunct/>
              <w:adjustRightInd/>
              <w:spacing w:after="0"/>
              <w:textAlignment w:val="auto"/>
              <w:rPr>
                <w:rFonts w:ascii="Arial" w:eastAsia="Batang" w:hAnsi="Arial" w:cs="Arial"/>
                <w:lang w:eastAsia="x-none"/>
              </w:rPr>
            </w:pPr>
            <w:r w:rsidRPr="00BF66D4">
              <w:rPr>
                <w:rFonts w:ascii="Arial" w:eastAsia="Batang" w:hAnsi="Arial" w:cs="Arial"/>
                <w:lang w:eastAsia="x-none"/>
              </w:rPr>
              <w:t xml:space="preserve">UE-to-UE COT sharing is supported in NR </w:t>
            </w:r>
            <w:proofErr w:type="spellStart"/>
            <w:r w:rsidRPr="00BF66D4">
              <w:rPr>
                <w:rFonts w:ascii="Arial" w:eastAsia="Batang" w:hAnsi="Arial" w:cs="Arial"/>
                <w:lang w:eastAsia="x-none"/>
              </w:rPr>
              <w:t>sidelink</w:t>
            </w:r>
            <w:proofErr w:type="spellEnd"/>
            <w:r w:rsidRPr="00BF66D4">
              <w:rPr>
                <w:rFonts w:ascii="Arial" w:eastAsia="Batang" w:hAnsi="Arial" w:cs="Arial"/>
                <w:lang w:eastAsia="x-none"/>
              </w:rPr>
              <w:t xml:space="preserve"> operation in a shared channel (SL-U).</w:t>
            </w:r>
          </w:p>
          <w:p w14:paraId="1332A922" w14:textId="77777777" w:rsidR="00BF66D4" w:rsidRPr="00BF66D4" w:rsidRDefault="00BF66D4" w:rsidP="00BF66D4">
            <w:pPr>
              <w:numPr>
                <w:ilvl w:val="1"/>
                <w:numId w:val="32"/>
              </w:numPr>
              <w:overflowPunct/>
              <w:adjustRightInd/>
              <w:spacing w:after="0"/>
              <w:textAlignment w:val="auto"/>
              <w:rPr>
                <w:rFonts w:ascii="Arial" w:eastAsia="Batang" w:hAnsi="Arial" w:cs="Arial"/>
                <w:lang w:eastAsia="x-none"/>
              </w:rPr>
            </w:pPr>
            <w:r w:rsidRPr="00BF66D4">
              <w:rPr>
                <w:rFonts w:ascii="Arial" w:eastAsia="Batang" w:hAnsi="Arial" w:cs="Arial"/>
                <w:lang w:eastAsia="x-none"/>
              </w:rPr>
              <w:t>FFS applicable SL channels and signals (e.g., PSCCH/PSSCH, PSFCH, S-SSB) for shared COT access and any restrictions (e.g. whether</w:t>
            </w:r>
            <w:bookmarkStart w:id="54" w:name="OLE_LINK56"/>
            <w:bookmarkStart w:id="55" w:name="OLE_LINK45"/>
            <w:bookmarkStart w:id="56" w:name="OLE_LINK46"/>
            <w:r w:rsidRPr="00BF66D4">
              <w:rPr>
                <w:rFonts w:ascii="Arial" w:eastAsia="Batang" w:hAnsi="Arial" w:cs="Arial"/>
                <w:lang w:eastAsia="x-none"/>
              </w:rPr>
              <w:t xml:space="preserve"> the COT can be shared with a single UE</w:t>
            </w:r>
            <w:bookmarkEnd w:id="54"/>
            <w:r w:rsidRPr="00BF66D4">
              <w:rPr>
                <w:rFonts w:ascii="Arial" w:eastAsia="Batang" w:hAnsi="Arial" w:cs="Arial"/>
                <w:lang w:eastAsia="x-none"/>
              </w:rPr>
              <w:t xml:space="preserve"> or multiple UEs</w:t>
            </w:r>
            <w:bookmarkEnd w:id="55"/>
            <w:bookmarkEnd w:id="56"/>
            <w:r w:rsidRPr="00BF66D4">
              <w:rPr>
                <w:rFonts w:ascii="Arial" w:eastAsia="Batang" w:hAnsi="Arial" w:cs="Arial"/>
                <w:lang w:eastAsia="x-none"/>
              </w:rPr>
              <w:t>)</w:t>
            </w:r>
          </w:p>
          <w:p w14:paraId="198F3A92" w14:textId="77777777" w:rsidR="00BF66D4" w:rsidRPr="00BF66D4" w:rsidRDefault="00BF66D4" w:rsidP="00BF66D4">
            <w:pPr>
              <w:numPr>
                <w:ilvl w:val="1"/>
                <w:numId w:val="32"/>
              </w:numPr>
              <w:overflowPunct/>
              <w:adjustRightInd/>
              <w:spacing w:after="0"/>
              <w:textAlignment w:val="auto"/>
              <w:rPr>
                <w:rFonts w:ascii="Arial" w:eastAsia="Batang" w:hAnsi="Arial" w:cs="Arial"/>
                <w:lang w:eastAsia="x-none"/>
              </w:rPr>
            </w:pPr>
            <w:r w:rsidRPr="00BF66D4">
              <w:rPr>
                <w:rFonts w:ascii="Arial" w:eastAsia="Batang" w:hAnsi="Arial" w:cs="Arial"/>
                <w:lang w:eastAsia="x-none"/>
              </w:rPr>
              <w:t>FFS all other details in compliance with the regulatory requirement</w:t>
            </w:r>
            <w:r w:rsidRPr="00BF66D4">
              <w:rPr>
                <w:rFonts w:ascii="Arial" w:eastAsia="Batang" w:hAnsi="Arial" w:cs="Arial"/>
                <w:color w:val="7030A0"/>
                <w:lang w:eastAsia="x-none"/>
              </w:rPr>
              <w:t>s</w:t>
            </w:r>
          </w:p>
          <w:p w14:paraId="26C6B5E1" w14:textId="77777777" w:rsidR="00BF66D4" w:rsidRPr="00BF66D4" w:rsidRDefault="00BF66D4" w:rsidP="00BF66D4">
            <w:pPr>
              <w:numPr>
                <w:ilvl w:val="0"/>
                <w:numId w:val="32"/>
              </w:numPr>
              <w:overflowPunct/>
              <w:adjustRightInd/>
              <w:spacing w:after="0"/>
              <w:textAlignment w:val="auto"/>
              <w:rPr>
                <w:rFonts w:ascii="Arial" w:eastAsia="Batang" w:hAnsi="Arial" w:cs="Arial"/>
                <w:lang w:eastAsia="x-none"/>
              </w:rPr>
            </w:pPr>
            <w:r w:rsidRPr="00BF66D4">
              <w:rPr>
                <w:rFonts w:ascii="Arial" w:eastAsia="Batang" w:hAnsi="Arial" w:cs="Arial"/>
                <w:szCs w:val="22"/>
                <w:lang w:eastAsia="x-none"/>
              </w:rPr>
              <w:t>CP extension (CPE)</w:t>
            </w:r>
            <w:r w:rsidRPr="00BF66D4">
              <w:rPr>
                <w:rFonts w:ascii="Arial" w:eastAsia="Batang" w:hAnsi="Arial" w:cs="Arial"/>
                <w:color w:val="000000"/>
                <w:szCs w:val="22"/>
                <w:lang w:eastAsia="x-none"/>
              </w:rPr>
              <w:t xml:space="preserve"> is supported </w:t>
            </w:r>
            <w:r w:rsidRPr="00BF66D4">
              <w:rPr>
                <w:rFonts w:ascii="Arial" w:eastAsia="Batang" w:hAnsi="Arial" w:cs="Arial"/>
                <w:lang w:eastAsia="x-none"/>
              </w:rPr>
              <w:t xml:space="preserve">for NR </w:t>
            </w:r>
            <w:proofErr w:type="spellStart"/>
            <w:r w:rsidRPr="00BF66D4">
              <w:rPr>
                <w:rFonts w:ascii="Arial" w:eastAsia="Batang" w:hAnsi="Arial" w:cs="Arial"/>
                <w:lang w:eastAsia="x-none"/>
              </w:rPr>
              <w:t>sidelink</w:t>
            </w:r>
            <w:proofErr w:type="spellEnd"/>
            <w:r w:rsidRPr="00BF66D4">
              <w:rPr>
                <w:rFonts w:ascii="Arial" w:eastAsia="Batang" w:hAnsi="Arial" w:cs="Arial"/>
                <w:lang w:eastAsia="x-none"/>
              </w:rPr>
              <w:t xml:space="preserve"> operation in a shared channel.</w:t>
            </w:r>
          </w:p>
          <w:p w14:paraId="4B8E8950" w14:textId="572EEB57" w:rsidR="00BF66D4" w:rsidRPr="00BF66D4" w:rsidRDefault="00BF66D4" w:rsidP="00BF66D4">
            <w:pPr>
              <w:numPr>
                <w:ilvl w:val="1"/>
                <w:numId w:val="32"/>
              </w:numPr>
              <w:overflowPunct/>
              <w:adjustRightInd/>
              <w:spacing w:after="0"/>
              <w:textAlignment w:val="auto"/>
              <w:rPr>
                <w:rFonts w:ascii="Times" w:eastAsia="Batang" w:hAnsi="Times" w:cs="Times"/>
                <w:color w:val="000000"/>
                <w:lang w:eastAsia="x-none"/>
              </w:rPr>
            </w:pPr>
            <w:r w:rsidRPr="00BF66D4">
              <w:rPr>
                <w:rFonts w:ascii="Arial" w:eastAsia="Batang" w:hAnsi="Arial" w:cs="Arial"/>
                <w:color w:val="000000"/>
                <w:lang w:eastAsia="x-none"/>
              </w:rPr>
              <w:t>FFS all remaining details including applicable scenarios, usage, PHY structure, etc.</w:t>
            </w:r>
          </w:p>
        </w:tc>
      </w:tr>
    </w:tbl>
    <w:p w14:paraId="2E64A5ED" w14:textId="749A90B1" w:rsidR="00493448" w:rsidRDefault="00DA4055"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According to above agreement</w:t>
      </w:r>
      <w:r w:rsidR="00493448">
        <w:rPr>
          <w:rFonts w:ascii="Arial" w:hAnsi="Arial" w:cs="Arial"/>
          <w:lang w:eastAsia="zh-CN"/>
        </w:rPr>
        <w:t>, RAN1 need</w:t>
      </w:r>
      <w:r>
        <w:rPr>
          <w:rFonts w:ascii="Arial" w:hAnsi="Arial" w:cs="Arial"/>
          <w:lang w:eastAsia="zh-CN"/>
        </w:rPr>
        <w:t>s</w:t>
      </w:r>
      <w:r w:rsidR="00493448">
        <w:rPr>
          <w:rFonts w:ascii="Arial" w:hAnsi="Arial" w:cs="Arial"/>
          <w:lang w:eastAsia="zh-CN"/>
        </w:rPr>
        <w:t xml:space="preserve"> to further study the design details and make clarifications on some potential issues. In our views, there are at least three potential issues should be clarified in RAN1 study:</w:t>
      </w:r>
    </w:p>
    <w:p w14:paraId="663E2E6A" w14:textId="77777777" w:rsidR="00493448" w:rsidRPr="00E107C4" w:rsidRDefault="00493448" w:rsidP="00493448">
      <w:pPr>
        <w:pStyle w:val="af9"/>
        <w:widowControl w:val="0"/>
        <w:numPr>
          <w:ilvl w:val="0"/>
          <w:numId w:val="28"/>
        </w:numPr>
        <w:spacing w:beforeLines="50" w:before="120" w:line="288" w:lineRule="auto"/>
        <w:jc w:val="both"/>
        <w:rPr>
          <w:rFonts w:ascii="Arial" w:hAnsi="Arial" w:cs="Arial"/>
          <w:sz w:val="20"/>
          <w:szCs w:val="20"/>
          <w:lang w:eastAsia="zh-CN"/>
        </w:rPr>
      </w:pPr>
      <w:bookmarkStart w:id="57" w:name="OLE_LINK109"/>
      <w:bookmarkStart w:id="58" w:name="OLE_LINK110"/>
      <w:bookmarkStart w:id="59" w:name="OLE_LINK107"/>
      <w:bookmarkStart w:id="60" w:name="OLE_LINK108"/>
      <w:r w:rsidRPr="00E107C4">
        <w:rPr>
          <w:rFonts w:ascii="Arial" w:eastAsiaTheme="minorEastAsia" w:hAnsi="Arial" w:cs="Arial" w:hint="eastAsia"/>
          <w:sz w:val="20"/>
          <w:szCs w:val="20"/>
          <w:lang w:eastAsia="zh-CN"/>
        </w:rPr>
        <w:t>W</w:t>
      </w:r>
      <w:r w:rsidRPr="00E107C4">
        <w:rPr>
          <w:rFonts w:ascii="Arial" w:eastAsiaTheme="minorEastAsia" w:hAnsi="Arial" w:cs="Arial"/>
          <w:sz w:val="20"/>
          <w:szCs w:val="20"/>
          <w:lang w:eastAsia="zh-CN"/>
        </w:rPr>
        <w:t>h</w:t>
      </w:r>
      <w:r>
        <w:rPr>
          <w:rFonts w:ascii="Arial" w:eastAsiaTheme="minorEastAsia" w:hAnsi="Arial" w:cs="Arial"/>
          <w:sz w:val="20"/>
          <w:szCs w:val="20"/>
          <w:lang w:eastAsia="zh-CN"/>
        </w:rPr>
        <w:t>ich UE can share a COT initiated by another UE</w:t>
      </w:r>
      <w:r w:rsidRPr="00E107C4">
        <w:rPr>
          <w:rFonts w:ascii="Arial" w:eastAsiaTheme="minorEastAsia" w:hAnsi="Arial" w:cs="Arial"/>
          <w:sz w:val="20"/>
          <w:szCs w:val="20"/>
          <w:lang w:eastAsia="zh-CN"/>
        </w:rPr>
        <w:t>?</w:t>
      </w:r>
    </w:p>
    <w:p w14:paraId="7A8796FC" w14:textId="77777777" w:rsidR="00493448" w:rsidRPr="00E107C4" w:rsidRDefault="00493448" w:rsidP="00493448">
      <w:pPr>
        <w:pStyle w:val="af9"/>
        <w:widowControl w:val="0"/>
        <w:numPr>
          <w:ilvl w:val="1"/>
          <w:numId w:val="28"/>
        </w:numPr>
        <w:spacing w:beforeLines="50" w:before="120" w:line="288" w:lineRule="auto"/>
        <w:jc w:val="both"/>
        <w:rPr>
          <w:rFonts w:ascii="Arial" w:hAnsi="Arial" w:cs="Arial"/>
          <w:sz w:val="20"/>
          <w:szCs w:val="20"/>
          <w:lang w:eastAsia="zh-CN"/>
        </w:rPr>
      </w:pPr>
      <w:bookmarkStart w:id="61" w:name="OLE_LINK111"/>
      <w:bookmarkStart w:id="62" w:name="OLE_LINK114"/>
      <w:bookmarkStart w:id="63" w:name="_Hlk101432791"/>
      <w:bookmarkEnd w:id="57"/>
      <w:bookmarkEnd w:id="58"/>
      <w:r w:rsidRPr="00E107C4">
        <w:rPr>
          <w:rFonts w:ascii="Arial" w:eastAsiaTheme="minorEastAsia" w:hAnsi="Arial" w:cs="Arial" w:hint="eastAsia"/>
          <w:sz w:val="20"/>
          <w:szCs w:val="20"/>
          <w:lang w:eastAsia="zh-CN"/>
        </w:rPr>
        <w:t>O</w:t>
      </w:r>
      <w:r w:rsidRPr="00E107C4">
        <w:rPr>
          <w:rFonts w:ascii="Arial" w:eastAsiaTheme="minorEastAsia" w:hAnsi="Arial" w:cs="Arial"/>
          <w:sz w:val="20"/>
          <w:szCs w:val="20"/>
          <w:lang w:eastAsia="zh-CN"/>
        </w:rPr>
        <w:t>ption 1-1: only the UE</w:t>
      </w:r>
      <w:r>
        <w:rPr>
          <w:rFonts w:ascii="Arial" w:eastAsiaTheme="minorEastAsia" w:hAnsi="Arial" w:cs="Arial"/>
          <w:sz w:val="20"/>
          <w:szCs w:val="20"/>
          <w:lang w:eastAsia="zh-CN"/>
        </w:rPr>
        <w:t>s</w:t>
      </w:r>
      <w:r w:rsidRPr="00E107C4">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inside a same </w:t>
      </w:r>
      <w:proofErr w:type="spellStart"/>
      <w:r>
        <w:rPr>
          <w:rFonts w:ascii="Arial" w:eastAsiaTheme="minorEastAsia" w:hAnsi="Arial" w:cs="Arial"/>
          <w:sz w:val="20"/>
          <w:szCs w:val="20"/>
          <w:lang w:eastAsia="zh-CN"/>
        </w:rPr>
        <w:t>sidelink</w:t>
      </w:r>
      <w:proofErr w:type="spellEnd"/>
      <w:r>
        <w:rPr>
          <w:rFonts w:ascii="Arial" w:eastAsiaTheme="minorEastAsia" w:hAnsi="Arial" w:cs="Arial"/>
          <w:sz w:val="20"/>
          <w:szCs w:val="20"/>
          <w:lang w:eastAsia="zh-CN"/>
        </w:rPr>
        <w:t xml:space="preserve"> communication session </w:t>
      </w:r>
      <w:r w:rsidRPr="00E107C4">
        <w:rPr>
          <w:rFonts w:ascii="Arial" w:eastAsiaTheme="minorEastAsia" w:hAnsi="Arial" w:cs="Arial"/>
          <w:sz w:val="20"/>
          <w:szCs w:val="20"/>
          <w:lang w:eastAsia="zh-CN"/>
        </w:rPr>
        <w:t>can share the COT</w:t>
      </w:r>
      <w:r>
        <w:rPr>
          <w:rFonts w:ascii="Arial" w:eastAsiaTheme="minorEastAsia" w:hAnsi="Arial" w:cs="Arial"/>
          <w:sz w:val="20"/>
          <w:szCs w:val="20"/>
          <w:lang w:eastAsia="zh-CN"/>
        </w:rPr>
        <w:t xml:space="preserve"> with each other</w:t>
      </w:r>
      <w:r w:rsidRPr="00E107C4">
        <w:rPr>
          <w:rFonts w:ascii="Arial" w:eastAsiaTheme="minorEastAsia" w:hAnsi="Arial" w:cs="Arial"/>
          <w:sz w:val="20"/>
          <w:szCs w:val="20"/>
          <w:lang w:eastAsia="zh-CN"/>
        </w:rPr>
        <w:t>.</w:t>
      </w:r>
    </w:p>
    <w:bookmarkEnd w:id="61"/>
    <w:bookmarkEnd w:id="62"/>
    <w:p w14:paraId="3EB832C4" w14:textId="77777777" w:rsidR="00493448" w:rsidRPr="00E107C4" w:rsidRDefault="00493448" w:rsidP="00493448">
      <w:pPr>
        <w:pStyle w:val="af9"/>
        <w:widowControl w:val="0"/>
        <w:numPr>
          <w:ilvl w:val="1"/>
          <w:numId w:val="28"/>
        </w:numPr>
        <w:spacing w:beforeLines="50" w:before="120" w:line="288" w:lineRule="auto"/>
        <w:jc w:val="both"/>
        <w:rPr>
          <w:rFonts w:ascii="Arial" w:hAnsi="Arial" w:cs="Arial"/>
          <w:sz w:val="20"/>
          <w:szCs w:val="20"/>
          <w:lang w:eastAsia="zh-CN"/>
        </w:rPr>
      </w:pPr>
      <w:r w:rsidRPr="00E107C4">
        <w:rPr>
          <w:rFonts w:ascii="Arial" w:eastAsiaTheme="minorEastAsia" w:hAnsi="Arial" w:cs="Arial" w:hint="eastAsia"/>
          <w:sz w:val="20"/>
          <w:szCs w:val="20"/>
          <w:lang w:eastAsia="zh-CN"/>
        </w:rPr>
        <w:t>O</w:t>
      </w:r>
      <w:r w:rsidRPr="00E107C4">
        <w:rPr>
          <w:rFonts w:ascii="Arial" w:eastAsiaTheme="minorEastAsia" w:hAnsi="Arial" w:cs="Arial"/>
          <w:sz w:val="20"/>
          <w:szCs w:val="20"/>
          <w:lang w:eastAsia="zh-CN"/>
        </w:rPr>
        <w:t xml:space="preserve">ption 1-2: every UE surrounding the </w:t>
      </w:r>
      <w:r>
        <w:rPr>
          <w:rFonts w:ascii="Arial" w:eastAsiaTheme="minorEastAsia" w:hAnsi="Arial" w:cs="Arial"/>
          <w:sz w:val="20"/>
          <w:szCs w:val="20"/>
          <w:lang w:eastAsia="zh-CN"/>
        </w:rPr>
        <w:t>COT initiator</w:t>
      </w:r>
      <w:r w:rsidRPr="00E107C4">
        <w:rPr>
          <w:rFonts w:ascii="Arial" w:eastAsiaTheme="minorEastAsia" w:hAnsi="Arial" w:cs="Arial"/>
          <w:sz w:val="20"/>
          <w:szCs w:val="20"/>
          <w:lang w:eastAsia="zh-CN"/>
        </w:rPr>
        <w:t xml:space="preserve"> can share the COT.</w:t>
      </w:r>
    </w:p>
    <w:bookmarkEnd w:id="59"/>
    <w:bookmarkEnd w:id="60"/>
    <w:bookmarkEnd w:id="63"/>
    <w:p w14:paraId="3B804E5D" w14:textId="366C9676" w:rsidR="00493448" w:rsidRDefault="00493448"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For option 1-1, in our companion views, since </w:t>
      </w:r>
      <w:proofErr w:type="spellStart"/>
      <w:r>
        <w:rPr>
          <w:rFonts w:ascii="Arial" w:hAnsi="Arial" w:cs="Arial"/>
          <w:lang w:eastAsia="zh-CN"/>
        </w:rPr>
        <w:t>gNB</w:t>
      </w:r>
      <w:proofErr w:type="spellEnd"/>
      <w:r>
        <w:rPr>
          <w:rFonts w:ascii="Arial" w:hAnsi="Arial" w:cs="Arial"/>
          <w:lang w:eastAsia="zh-CN"/>
        </w:rPr>
        <w:t xml:space="preserve"> can only perform DL unicast transmission to the</w:t>
      </w:r>
      <w:r w:rsidRPr="007A5722">
        <w:t xml:space="preserve"> </w:t>
      </w:r>
      <w:r w:rsidR="00C64FC5">
        <w:rPr>
          <w:rFonts w:ascii="Arial" w:hAnsi="Arial" w:cs="Arial"/>
          <w:lang w:eastAsia="zh-CN"/>
        </w:rPr>
        <w:t xml:space="preserve">specific UE which has </w:t>
      </w:r>
      <w:r>
        <w:rPr>
          <w:rFonts w:ascii="Arial" w:hAnsi="Arial" w:cs="Arial"/>
          <w:lang w:eastAsia="zh-CN"/>
        </w:rPr>
        <w:t>initiat</w:t>
      </w:r>
      <w:r w:rsidR="00C64FC5">
        <w:rPr>
          <w:rFonts w:ascii="Arial" w:hAnsi="Arial" w:cs="Arial"/>
          <w:lang w:eastAsia="zh-CN"/>
        </w:rPr>
        <w:t>ed</w:t>
      </w:r>
      <w:r w:rsidRPr="007A5722">
        <w:rPr>
          <w:rFonts w:ascii="Arial" w:hAnsi="Arial" w:cs="Arial"/>
          <w:lang w:eastAsia="zh-CN"/>
        </w:rPr>
        <w:t xml:space="preserve"> </w:t>
      </w:r>
      <w:r w:rsidR="00C64FC5">
        <w:rPr>
          <w:rFonts w:ascii="Arial" w:hAnsi="Arial" w:cs="Arial"/>
          <w:lang w:eastAsia="zh-CN"/>
        </w:rPr>
        <w:t xml:space="preserve">a COT </w:t>
      </w:r>
      <w:r>
        <w:rPr>
          <w:rFonts w:ascii="Arial" w:hAnsi="Arial" w:cs="Arial"/>
          <w:lang w:eastAsia="zh-CN"/>
        </w:rPr>
        <w:t>i</w:t>
      </w:r>
      <w:r w:rsidRPr="007A5722">
        <w:rPr>
          <w:rFonts w:ascii="Arial" w:hAnsi="Arial" w:cs="Arial"/>
          <w:lang w:eastAsia="zh-CN"/>
        </w:rPr>
        <w:t xml:space="preserve">n NR-U, </w:t>
      </w:r>
      <w:r>
        <w:rPr>
          <w:rFonts w:ascii="Arial" w:hAnsi="Arial" w:cs="Arial"/>
          <w:lang w:eastAsia="zh-CN"/>
        </w:rPr>
        <w:t xml:space="preserve">similarly, it seems </w:t>
      </w:r>
      <w:r w:rsidR="0009429E">
        <w:rPr>
          <w:rFonts w:ascii="Arial" w:hAnsi="Arial" w:cs="Arial"/>
          <w:lang w:eastAsia="zh-CN"/>
        </w:rPr>
        <w:t xml:space="preserve">that </w:t>
      </w:r>
      <w:bookmarkStart w:id="64" w:name="OLE_LINK53"/>
      <w:r>
        <w:rPr>
          <w:rFonts w:ascii="Arial" w:hAnsi="Arial" w:cs="Arial"/>
          <w:lang w:eastAsia="zh-CN"/>
        </w:rPr>
        <w:t xml:space="preserve">a </w:t>
      </w:r>
      <w:bookmarkStart w:id="65" w:name="OLE_LINK417"/>
      <w:bookmarkStart w:id="66" w:name="OLE_LINK418"/>
      <w:r>
        <w:rPr>
          <w:rFonts w:ascii="Arial" w:hAnsi="Arial" w:cs="Arial"/>
          <w:lang w:eastAsia="zh-CN"/>
        </w:rPr>
        <w:t>COT sharing target UE</w:t>
      </w:r>
      <w:bookmarkEnd w:id="64"/>
      <w:bookmarkEnd w:id="65"/>
      <w:bookmarkEnd w:id="66"/>
      <w:r>
        <w:rPr>
          <w:rFonts w:ascii="Arial" w:hAnsi="Arial" w:cs="Arial"/>
          <w:lang w:eastAsia="zh-CN"/>
        </w:rPr>
        <w:t xml:space="preserve"> </w:t>
      </w:r>
      <w:r w:rsidR="0009429E">
        <w:rPr>
          <w:rFonts w:ascii="Arial" w:hAnsi="Arial" w:cs="Arial"/>
          <w:lang w:eastAsia="zh-CN"/>
        </w:rPr>
        <w:t xml:space="preserve">can only </w:t>
      </w:r>
      <w:r>
        <w:rPr>
          <w:rFonts w:ascii="Arial" w:hAnsi="Arial" w:cs="Arial"/>
          <w:lang w:eastAsia="zh-CN"/>
        </w:rPr>
        <w:t>perform at least PSCCH/PSSCH transmission</w:t>
      </w:r>
      <w:r w:rsidR="00122D14">
        <w:rPr>
          <w:rFonts w:ascii="Arial" w:hAnsi="Arial" w:cs="Arial"/>
          <w:lang w:eastAsia="zh-CN"/>
        </w:rPr>
        <w:t xml:space="preserve"> in a COT</w:t>
      </w:r>
      <w:r>
        <w:rPr>
          <w:rFonts w:ascii="Arial" w:hAnsi="Arial" w:cs="Arial"/>
          <w:lang w:eastAsia="zh-CN"/>
        </w:rPr>
        <w:t xml:space="preserve">, </w:t>
      </w:r>
      <w:r w:rsidR="0009429E">
        <w:rPr>
          <w:rFonts w:ascii="Arial" w:hAnsi="Arial" w:cs="Arial"/>
          <w:lang w:eastAsia="zh-CN"/>
        </w:rPr>
        <w:t>to the COT initiat</w:t>
      </w:r>
      <w:r w:rsidR="005027EB">
        <w:rPr>
          <w:rFonts w:ascii="Arial" w:hAnsi="Arial" w:cs="Arial" w:hint="eastAsia"/>
          <w:lang w:eastAsia="zh-CN"/>
        </w:rPr>
        <w:t>or</w:t>
      </w:r>
      <w:r w:rsidR="0009429E">
        <w:rPr>
          <w:rFonts w:ascii="Arial" w:hAnsi="Arial" w:cs="Arial"/>
          <w:lang w:eastAsia="zh-CN"/>
        </w:rPr>
        <w:t xml:space="preserve"> </w:t>
      </w:r>
      <w:r w:rsidR="0009429E">
        <w:rPr>
          <w:rFonts w:ascii="Arial" w:hAnsi="Arial" w:cs="Arial" w:hint="eastAsia"/>
          <w:lang w:eastAsia="zh-CN"/>
        </w:rPr>
        <w:t>UE</w:t>
      </w:r>
      <w:r w:rsidR="0009429E">
        <w:rPr>
          <w:rFonts w:ascii="Arial" w:hAnsi="Arial" w:cs="Arial"/>
          <w:lang w:eastAsia="zh-CN"/>
        </w:rPr>
        <w:t xml:space="preserve">. Moreover, </w:t>
      </w:r>
      <w:r>
        <w:rPr>
          <w:rFonts w:ascii="Arial" w:hAnsi="Arial" w:cs="Arial"/>
          <w:lang w:eastAsia="zh-CN"/>
        </w:rPr>
        <w:t>since there are also some other transmissions may need to be performed, e.g., PSFCH, RAN1 should further study this option with the consideration of variable</w:t>
      </w:r>
      <w:r w:rsidRPr="007A5722">
        <w:rPr>
          <w:rFonts w:ascii="Arial" w:hAnsi="Arial" w:cs="Arial"/>
          <w:lang w:eastAsia="zh-CN"/>
        </w:rPr>
        <w:t xml:space="preserve"> characteristics of different channels</w:t>
      </w:r>
      <w:r>
        <w:rPr>
          <w:rFonts w:ascii="Arial" w:hAnsi="Arial" w:cs="Arial"/>
          <w:lang w:eastAsia="zh-CN"/>
        </w:rPr>
        <w:t xml:space="preserve"> in SL. One further issue should be studied or discussed is w</w:t>
      </w:r>
      <w:r w:rsidRPr="00AF50F5">
        <w:rPr>
          <w:rFonts w:ascii="Arial" w:hAnsi="Arial" w:cs="Arial"/>
          <w:lang w:eastAsia="zh-CN"/>
        </w:rPr>
        <w:t>hich or which combinations of cast types are supported</w:t>
      </w:r>
      <w:r>
        <w:rPr>
          <w:rFonts w:ascii="Arial" w:hAnsi="Arial" w:cs="Arial"/>
          <w:lang w:eastAsia="zh-CN"/>
        </w:rPr>
        <w:t xml:space="preserve"> in this case, in our views, </w:t>
      </w:r>
      <w:r w:rsidRPr="00AF50F5">
        <w:rPr>
          <w:rFonts w:ascii="Arial" w:hAnsi="Arial" w:cs="Arial"/>
          <w:lang w:eastAsia="zh-CN"/>
        </w:rPr>
        <w:t xml:space="preserve">RAN1 should at least support COT sharing b/w the peer UEs in a unicast session, but whether and how to support COT sharing feature for groupcast may need </w:t>
      </w:r>
      <w:r>
        <w:rPr>
          <w:rFonts w:ascii="Arial" w:hAnsi="Arial" w:cs="Arial"/>
          <w:lang w:eastAsia="zh-CN"/>
        </w:rPr>
        <w:t>more discussions</w:t>
      </w:r>
      <w:r w:rsidRPr="00AF50F5">
        <w:rPr>
          <w:rFonts w:ascii="Arial" w:hAnsi="Arial" w:cs="Arial"/>
          <w:lang w:eastAsia="zh-CN"/>
        </w:rPr>
        <w:t xml:space="preserve"> since it may bring more complexities</w:t>
      </w:r>
      <w:r>
        <w:rPr>
          <w:rFonts w:ascii="Arial" w:hAnsi="Arial" w:cs="Arial"/>
          <w:lang w:eastAsia="zh-CN"/>
        </w:rPr>
        <w:t xml:space="preserve">. Broadcast may not be applicable in this case because UE </w:t>
      </w:r>
      <w:r w:rsidR="00713C5F">
        <w:rPr>
          <w:rFonts w:ascii="Arial" w:hAnsi="Arial" w:cs="Arial"/>
          <w:lang w:eastAsia="zh-CN"/>
        </w:rPr>
        <w:t xml:space="preserve">may </w:t>
      </w:r>
      <w:r>
        <w:rPr>
          <w:rFonts w:ascii="Arial" w:hAnsi="Arial" w:cs="Arial"/>
          <w:lang w:eastAsia="zh-CN"/>
        </w:rPr>
        <w:t>ha</w:t>
      </w:r>
      <w:r w:rsidR="00713C5F">
        <w:rPr>
          <w:rFonts w:ascii="Arial" w:hAnsi="Arial" w:cs="Arial"/>
          <w:lang w:eastAsia="zh-CN"/>
        </w:rPr>
        <w:t>ve</w:t>
      </w:r>
      <w:r>
        <w:rPr>
          <w:rFonts w:ascii="Arial" w:hAnsi="Arial" w:cs="Arial"/>
          <w:lang w:eastAsia="zh-CN"/>
        </w:rPr>
        <w:t xml:space="preserve"> no information about the intended receiver of the transmission.</w:t>
      </w:r>
      <w:r w:rsidR="00122D14">
        <w:rPr>
          <w:rFonts w:ascii="Arial" w:hAnsi="Arial" w:cs="Arial"/>
          <w:lang w:eastAsia="zh-CN"/>
        </w:rPr>
        <w:t xml:space="preserve"> Another issue is whether </w:t>
      </w:r>
      <w:r w:rsidR="00EA7821" w:rsidRPr="00EA7821">
        <w:rPr>
          <w:rFonts w:ascii="Arial" w:hAnsi="Arial" w:cs="Arial"/>
          <w:lang w:eastAsia="zh-CN"/>
        </w:rPr>
        <w:t>the COT can be shared with a single UE or multiple UEs</w:t>
      </w:r>
      <w:r w:rsidR="00EA7821">
        <w:rPr>
          <w:rFonts w:ascii="Arial" w:hAnsi="Arial" w:cs="Arial"/>
          <w:lang w:eastAsia="zh-CN"/>
        </w:rPr>
        <w:t xml:space="preserve">, from our perspective, only </w:t>
      </w:r>
      <w:r w:rsidR="00EA7821">
        <w:rPr>
          <w:rFonts w:ascii="Arial" w:hAnsi="Arial" w:cs="Arial"/>
          <w:lang w:eastAsia="zh-CN"/>
        </w:rPr>
        <w:lastRenderedPageBreak/>
        <w:t xml:space="preserve">single UE COT sharing should be considered in Rel-18, due to the complexity of resource allocation and indication would be too high if the COT is shared to multiple UEs </w:t>
      </w:r>
      <w:r w:rsidR="00EA7821" w:rsidRPr="00EA7821">
        <w:rPr>
          <w:rFonts w:ascii="Arial" w:hAnsi="Arial" w:cs="Arial"/>
          <w:lang w:eastAsia="zh-CN"/>
        </w:rPr>
        <w:t>simultaneously</w:t>
      </w:r>
      <w:r w:rsidR="00EA7821">
        <w:rPr>
          <w:rFonts w:ascii="Arial" w:hAnsi="Arial" w:cs="Arial"/>
          <w:lang w:eastAsia="zh-CN"/>
        </w:rPr>
        <w:t xml:space="preserve">, </w:t>
      </w:r>
    </w:p>
    <w:p w14:paraId="444B125D" w14:textId="59493BE2" w:rsidR="00493448" w:rsidRDefault="00493448" w:rsidP="00493448">
      <w:pPr>
        <w:widowControl w:val="0"/>
        <w:spacing w:beforeLines="50" w:before="120" w:line="288" w:lineRule="auto"/>
        <w:jc w:val="both"/>
        <w:rPr>
          <w:rFonts w:ascii="Arial" w:hAnsi="Arial" w:cs="Arial"/>
          <w:lang w:eastAsia="zh-CN"/>
        </w:rPr>
      </w:pPr>
      <w:r>
        <w:rPr>
          <w:rFonts w:ascii="Arial" w:hAnsi="Arial" w:cs="Arial"/>
          <w:lang w:eastAsia="zh-CN"/>
        </w:rPr>
        <w:t>For</w:t>
      </w:r>
      <w:r w:rsidRPr="00E107C4">
        <w:rPr>
          <w:rFonts w:ascii="Arial" w:hAnsi="Arial" w:cs="Arial"/>
          <w:lang w:eastAsia="zh-CN"/>
        </w:rPr>
        <w:t xml:space="preserve"> option 1-</w:t>
      </w:r>
      <w:r>
        <w:rPr>
          <w:rFonts w:ascii="Arial" w:hAnsi="Arial" w:cs="Arial"/>
          <w:lang w:eastAsia="zh-CN"/>
        </w:rPr>
        <w:t>2, there seems no need to limit the cast type during a COT for both the transmissions from the COT initiator and the COT sharing target UE. In this case, each slot in the COT can be separately u</w:t>
      </w:r>
      <w:r w:rsidRPr="008844B8">
        <w:rPr>
          <w:rFonts w:ascii="Arial" w:hAnsi="Arial" w:cs="Arial"/>
          <w:lang w:eastAsia="zh-CN"/>
        </w:rPr>
        <w:t xml:space="preserve">sed </w:t>
      </w:r>
      <w:r>
        <w:rPr>
          <w:rFonts w:ascii="Arial" w:hAnsi="Arial" w:cs="Arial"/>
          <w:lang w:eastAsia="zh-CN"/>
        </w:rPr>
        <w:t>for</w:t>
      </w:r>
      <w:r w:rsidRPr="008844B8">
        <w:rPr>
          <w:rFonts w:ascii="Arial" w:hAnsi="Arial" w:cs="Arial"/>
          <w:lang w:eastAsia="zh-CN"/>
        </w:rPr>
        <w:t xml:space="preserve"> </w:t>
      </w:r>
      <w:r>
        <w:rPr>
          <w:rFonts w:ascii="Arial" w:hAnsi="Arial" w:cs="Arial"/>
          <w:lang w:eastAsia="zh-CN"/>
        </w:rPr>
        <w:t>COT initiator</w:t>
      </w:r>
      <w:r w:rsidRPr="008844B8">
        <w:rPr>
          <w:rFonts w:ascii="Arial" w:hAnsi="Arial" w:cs="Arial"/>
          <w:lang w:eastAsia="zh-CN"/>
        </w:rPr>
        <w:t xml:space="preserve"> or COT shar</w:t>
      </w:r>
      <w:r>
        <w:rPr>
          <w:rFonts w:ascii="Arial" w:hAnsi="Arial" w:cs="Arial"/>
          <w:lang w:eastAsia="zh-CN"/>
        </w:rPr>
        <w:t>ing target</w:t>
      </w:r>
      <w:r w:rsidRPr="008844B8">
        <w:rPr>
          <w:rFonts w:ascii="Arial" w:hAnsi="Arial" w:cs="Arial"/>
          <w:lang w:eastAsia="zh-CN"/>
        </w:rPr>
        <w:t xml:space="preserve"> UE to </w:t>
      </w:r>
      <w:r>
        <w:rPr>
          <w:rFonts w:ascii="Arial" w:hAnsi="Arial" w:cs="Arial"/>
          <w:lang w:eastAsia="zh-CN"/>
        </w:rPr>
        <w:t>perform</w:t>
      </w:r>
      <w:r w:rsidRPr="008844B8">
        <w:rPr>
          <w:rFonts w:ascii="Arial" w:hAnsi="Arial" w:cs="Arial"/>
          <w:lang w:eastAsia="zh-CN"/>
        </w:rPr>
        <w:t xml:space="preserve"> SL </w:t>
      </w:r>
      <w:r>
        <w:rPr>
          <w:rFonts w:ascii="Arial" w:hAnsi="Arial" w:cs="Arial"/>
          <w:lang w:eastAsia="zh-CN"/>
        </w:rPr>
        <w:t>transmission for</w:t>
      </w:r>
      <w:r w:rsidRPr="008844B8">
        <w:rPr>
          <w:rFonts w:ascii="Arial" w:hAnsi="Arial" w:cs="Arial"/>
          <w:lang w:eastAsia="zh-CN"/>
        </w:rPr>
        <w:t xml:space="preserve"> a</w:t>
      </w:r>
      <w:r>
        <w:rPr>
          <w:rFonts w:ascii="Arial" w:hAnsi="Arial" w:cs="Arial"/>
          <w:lang w:eastAsia="zh-CN"/>
        </w:rPr>
        <w:t>ny possible</w:t>
      </w:r>
      <w:r w:rsidRPr="008844B8">
        <w:rPr>
          <w:rFonts w:ascii="Arial" w:hAnsi="Arial" w:cs="Arial"/>
          <w:lang w:eastAsia="zh-CN"/>
        </w:rPr>
        <w:t xml:space="preserve"> </w:t>
      </w:r>
      <w:r>
        <w:rPr>
          <w:rFonts w:ascii="Arial" w:hAnsi="Arial" w:cs="Arial"/>
          <w:lang w:eastAsia="zh-CN"/>
        </w:rPr>
        <w:t>d</w:t>
      </w:r>
      <w:r w:rsidRPr="008844B8">
        <w:rPr>
          <w:rFonts w:ascii="Arial" w:hAnsi="Arial" w:cs="Arial"/>
          <w:lang w:eastAsia="zh-CN"/>
        </w:rPr>
        <w:t>estination ID</w:t>
      </w:r>
      <w:r>
        <w:rPr>
          <w:rFonts w:ascii="Arial" w:hAnsi="Arial" w:cs="Arial"/>
          <w:lang w:eastAsia="zh-CN"/>
        </w:rPr>
        <w:t xml:space="preserve">. However, one further issue for this option is, and </w:t>
      </w:r>
      <w:bookmarkStart w:id="67" w:name="OLE_LINK49"/>
      <w:bookmarkStart w:id="68" w:name="OLE_LINK50"/>
      <w:r>
        <w:rPr>
          <w:rFonts w:ascii="Arial" w:hAnsi="Arial" w:cs="Arial"/>
          <w:lang w:eastAsia="zh-CN"/>
        </w:rPr>
        <w:t xml:space="preserve">how to resolve the collision issue when multiple UEs would like to be the COT sharing target UE </w:t>
      </w:r>
      <w:r w:rsidRPr="00965E78">
        <w:rPr>
          <w:rFonts w:ascii="Arial" w:hAnsi="Arial" w:cs="Arial"/>
          <w:lang w:eastAsia="zh-CN"/>
        </w:rPr>
        <w:t>simultaneously</w:t>
      </w:r>
      <w:bookmarkEnd w:id="67"/>
      <w:bookmarkEnd w:id="68"/>
      <w:r>
        <w:rPr>
          <w:rFonts w:ascii="Arial" w:hAnsi="Arial" w:cs="Arial"/>
          <w:lang w:eastAsia="zh-CN"/>
        </w:rPr>
        <w:t>.</w:t>
      </w:r>
    </w:p>
    <w:p w14:paraId="0F0C45B1" w14:textId="5AEB557F" w:rsidR="00493448" w:rsidRDefault="00493448" w:rsidP="00493448">
      <w:pPr>
        <w:keepNext/>
        <w:widowControl w:val="0"/>
        <w:spacing w:beforeLines="50" w:before="120" w:line="288" w:lineRule="auto"/>
        <w:jc w:val="center"/>
      </w:pPr>
      <w:r w:rsidRPr="00673BC7">
        <w:rPr>
          <w:rFonts w:hint="eastAsia"/>
          <w:noProof/>
        </w:rPr>
        <w:drawing>
          <wp:inline distT="0" distB="0" distL="0" distR="0" wp14:anchorId="42C6E060" wp14:editId="629AACD2">
            <wp:extent cx="2501509" cy="87211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3370" cy="876251"/>
                    </a:xfrm>
                    <a:prstGeom prst="rect">
                      <a:avLst/>
                    </a:prstGeom>
                    <a:noFill/>
                    <a:ln>
                      <a:noFill/>
                    </a:ln>
                  </pic:spPr>
                </pic:pic>
              </a:graphicData>
            </a:graphic>
          </wp:inline>
        </w:drawing>
      </w:r>
      <w:r>
        <w:t xml:space="preserve">           </w:t>
      </w:r>
      <w:r w:rsidR="001A1DDC">
        <w:object w:dxaOrig="8291" w:dyaOrig="4700" w14:anchorId="35280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140.8pt" o:ole="">
            <v:imagedata r:id="rId17" o:title=""/>
          </v:shape>
          <o:OLEObject Type="Embed" ProgID="Visio.Drawing.15" ShapeID="_x0000_i1025" DrawAspect="Content" ObjectID="_1721807540" r:id="rId18"/>
        </w:object>
      </w:r>
    </w:p>
    <w:p w14:paraId="64DA4AD9" w14:textId="432DCE17" w:rsidR="00493448" w:rsidRDefault="00493448" w:rsidP="00493448">
      <w:pPr>
        <w:pStyle w:val="ae"/>
        <w:jc w:val="center"/>
        <w:rPr>
          <w:rFonts w:ascii="Arial" w:hAnsi="Arial" w:cs="Arial"/>
        </w:rPr>
      </w:pPr>
      <w:r w:rsidRPr="00673BC7">
        <w:rPr>
          <w:rFonts w:ascii="Arial" w:hAnsi="Arial" w:cs="Arial"/>
        </w:rPr>
        <w:t xml:space="preserve">Figure </w:t>
      </w:r>
      <w:bookmarkStart w:id="69" w:name="OLE_LINK425"/>
      <w:bookmarkStart w:id="70"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3D0B7C">
        <w:rPr>
          <w:rFonts w:ascii="Arial" w:hAnsi="Arial" w:cs="Arial"/>
          <w:noProof/>
        </w:rPr>
        <w:t>3</w:t>
      </w:r>
      <w:r w:rsidRPr="00673BC7">
        <w:rPr>
          <w:rFonts w:ascii="Arial" w:hAnsi="Arial" w:cs="Arial"/>
        </w:rPr>
        <w:fldChar w:fldCharType="end"/>
      </w:r>
      <w:r w:rsidRPr="00673BC7">
        <w:rPr>
          <w:rFonts w:ascii="Arial" w:hAnsi="Arial" w:cs="Arial"/>
        </w:rPr>
        <w:t>(a) Illustration of intra-session COT sharing</w:t>
      </w:r>
      <w:bookmarkEnd w:id="69"/>
      <w:bookmarkEnd w:id="70"/>
      <w:r w:rsidRPr="00673BC7">
        <w:rPr>
          <w:rFonts w:ascii="Arial" w:hAnsi="Arial" w:cs="Arial"/>
        </w:rPr>
        <w:t xml:space="preserve">       </w:t>
      </w:r>
      <w:r w:rsidR="00330FD9">
        <w:rPr>
          <w:rFonts w:ascii="Arial" w:hAnsi="Arial" w:cs="Arial"/>
        </w:rPr>
        <w:t>3</w:t>
      </w:r>
      <w:r w:rsidRPr="00673BC7">
        <w:rPr>
          <w:rFonts w:ascii="Arial" w:hAnsi="Arial" w:cs="Arial"/>
        </w:rPr>
        <w:t>(b) Illustration of inter-session COT sharing</w:t>
      </w:r>
    </w:p>
    <w:p w14:paraId="257665D6" w14:textId="31C0FB5D" w:rsidR="00493448" w:rsidRDefault="00493448" w:rsidP="00493448"/>
    <w:p w14:paraId="5377DAE0" w14:textId="3E5D4F09" w:rsidR="004F55DF" w:rsidRDefault="004F55DF" w:rsidP="004F55DF">
      <w:pPr>
        <w:widowControl w:val="0"/>
        <w:spacing w:beforeLines="50" w:before="120" w:line="288" w:lineRule="auto"/>
        <w:jc w:val="both"/>
        <w:rPr>
          <w:rFonts w:ascii="Arial" w:hAnsi="Arial" w:cs="Arial"/>
          <w:lang w:eastAsia="zh-CN"/>
        </w:rPr>
      </w:pPr>
      <w:r w:rsidRPr="004F55DF">
        <w:rPr>
          <w:rFonts w:ascii="Arial" w:hAnsi="Arial" w:cs="Arial" w:hint="eastAsia"/>
          <w:lang w:eastAsia="zh-CN"/>
        </w:rPr>
        <w:t>F</w:t>
      </w:r>
      <w:r w:rsidRPr="004F55DF">
        <w:rPr>
          <w:rFonts w:ascii="Arial" w:hAnsi="Arial" w:cs="Arial"/>
          <w:lang w:eastAsia="zh-CN"/>
        </w:rPr>
        <w:t>rom our</w:t>
      </w:r>
      <w:r>
        <w:rPr>
          <w:rFonts w:ascii="Arial" w:hAnsi="Arial" w:cs="Arial"/>
          <w:lang w:eastAsia="zh-CN"/>
        </w:rPr>
        <w:t xml:space="preserve"> perspective, option 1-1 is preferred, f</w:t>
      </w:r>
      <w:r w:rsidRPr="004F55DF">
        <w:rPr>
          <w:rFonts w:ascii="Arial" w:hAnsi="Arial" w:cs="Arial"/>
          <w:lang w:eastAsia="zh-CN"/>
        </w:rPr>
        <w:t xml:space="preserve">or the same </w:t>
      </w:r>
      <w:r w:rsidR="00095483">
        <w:rPr>
          <w:rFonts w:ascii="Arial" w:hAnsi="Arial" w:cs="Arial"/>
          <w:lang w:eastAsia="zh-CN"/>
        </w:rPr>
        <w:t>reason</w:t>
      </w:r>
      <w:r w:rsidRPr="004F55DF">
        <w:rPr>
          <w:rFonts w:ascii="Arial" w:hAnsi="Arial" w:cs="Arial"/>
          <w:lang w:eastAsia="zh-CN"/>
        </w:rPr>
        <w:t xml:space="preserve"> in NR-U</w:t>
      </w:r>
      <w:r>
        <w:rPr>
          <w:rFonts w:ascii="Arial" w:hAnsi="Arial" w:cs="Arial"/>
          <w:lang w:eastAsia="zh-CN"/>
        </w:rPr>
        <w:t xml:space="preserve">, </w:t>
      </w:r>
      <w:r w:rsidRPr="004F55DF">
        <w:rPr>
          <w:rFonts w:ascii="Arial" w:hAnsi="Arial" w:cs="Arial"/>
          <w:lang w:eastAsia="zh-CN"/>
        </w:rPr>
        <w:t xml:space="preserve">if </w:t>
      </w:r>
      <w:r>
        <w:rPr>
          <w:rFonts w:ascii="Arial" w:hAnsi="Arial" w:cs="Arial"/>
          <w:lang w:eastAsia="zh-CN"/>
        </w:rPr>
        <w:t>a</w:t>
      </w:r>
      <w:r w:rsidRPr="004F55DF">
        <w:rPr>
          <w:rFonts w:ascii="Arial" w:hAnsi="Arial" w:cs="Arial"/>
          <w:lang w:eastAsia="zh-CN"/>
        </w:rPr>
        <w:t xml:space="preserve"> </w:t>
      </w:r>
      <w:r>
        <w:rPr>
          <w:rFonts w:ascii="Arial" w:hAnsi="Arial" w:cs="Arial"/>
          <w:lang w:eastAsia="zh-CN"/>
        </w:rPr>
        <w:t>third</w:t>
      </w:r>
      <w:r w:rsidRPr="004F55DF">
        <w:rPr>
          <w:rFonts w:ascii="Arial" w:hAnsi="Arial" w:cs="Arial"/>
          <w:lang w:eastAsia="zh-CN"/>
        </w:rPr>
        <w:t xml:space="preserve"> UE </w:t>
      </w:r>
      <w:r>
        <w:rPr>
          <w:rFonts w:ascii="Arial" w:hAnsi="Arial" w:cs="Arial"/>
          <w:lang w:eastAsia="zh-CN"/>
        </w:rPr>
        <w:t xml:space="preserve">can be the destination of the COT sharing target UE, it is hard </w:t>
      </w:r>
      <w:r w:rsidRPr="004F55DF">
        <w:rPr>
          <w:rFonts w:ascii="Arial" w:hAnsi="Arial" w:cs="Arial"/>
          <w:lang w:eastAsia="zh-CN"/>
        </w:rPr>
        <w:t>to keep fair coexistence with Wi-Fi</w:t>
      </w:r>
      <w:r w:rsidR="00095483">
        <w:rPr>
          <w:rFonts w:ascii="Arial" w:hAnsi="Arial" w:cs="Arial"/>
          <w:lang w:eastAsia="zh-CN"/>
        </w:rPr>
        <w:t>. Another reason is that</w:t>
      </w:r>
      <w:r w:rsidR="00A806D8">
        <w:rPr>
          <w:rFonts w:ascii="Arial" w:hAnsi="Arial" w:cs="Arial"/>
          <w:lang w:eastAsia="zh-CN"/>
        </w:rPr>
        <w:t xml:space="preserve">, </w:t>
      </w:r>
      <w:r w:rsidR="00A806D8" w:rsidRPr="00A806D8">
        <w:rPr>
          <w:rFonts w:ascii="Arial" w:hAnsi="Arial" w:cs="Arial"/>
          <w:lang w:eastAsia="zh-CN"/>
        </w:rPr>
        <w:t>in option 1-2</w:t>
      </w:r>
      <w:r w:rsidR="00A806D8">
        <w:rPr>
          <w:rFonts w:ascii="Arial" w:hAnsi="Arial" w:cs="Arial"/>
          <w:lang w:eastAsia="zh-CN"/>
        </w:rPr>
        <w:t xml:space="preserve">, </w:t>
      </w:r>
      <w:r w:rsidR="00095483">
        <w:rPr>
          <w:rFonts w:ascii="Arial" w:hAnsi="Arial" w:cs="Arial"/>
          <w:lang w:eastAsia="zh-CN"/>
        </w:rPr>
        <w:t xml:space="preserve">it will bring more complexity to solve the issue on </w:t>
      </w:r>
      <w:r w:rsidR="00A53D00" w:rsidRPr="00A53D00">
        <w:rPr>
          <w:rFonts w:ascii="Arial" w:hAnsi="Arial" w:cs="Arial"/>
          <w:lang w:eastAsia="zh-CN"/>
        </w:rPr>
        <w:t>how to decide which UE is the COT sharing target</w:t>
      </w:r>
      <w:r w:rsidR="00A53D00">
        <w:rPr>
          <w:rFonts w:ascii="Arial" w:hAnsi="Arial" w:cs="Arial"/>
          <w:lang w:eastAsia="zh-CN"/>
        </w:rPr>
        <w:t xml:space="preserve">, and </w:t>
      </w:r>
      <w:r w:rsidR="00A53D00" w:rsidRPr="00A53D00">
        <w:rPr>
          <w:rFonts w:ascii="Arial" w:hAnsi="Arial" w:cs="Arial"/>
          <w:lang w:eastAsia="zh-CN"/>
        </w:rPr>
        <w:t>how to resolve the collision issue when multiple UEs would like to be the COT sharing target UE simultaneously</w:t>
      </w:r>
      <w:r w:rsidR="00A53D00">
        <w:rPr>
          <w:rFonts w:ascii="Arial" w:hAnsi="Arial" w:cs="Arial"/>
          <w:lang w:eastAsia="zh-CN"/>
        </w:rPr>
        <w:t>.</w:t>
      </w:r>
      <w:r w:rsidR="001A1DDC">
        <w:rPr>
          <w:rFonts w:ascii="Arial" w:hAnsi="Arial" w:cs="Arial"/>
          <w:lang w:eastAsia="zh-CN"/>
        </w:rPr>
        <w:t xml:space="preserve"> Besides, in option 1-1 we suggest </w:t>
      </w:r>
      <w:bookmarkStart w:id="71" w:name="_Hlk109807316"/>
      <w:bookmarkStart w:id="72" w:name="OLE_LINK115"/>
      <w:r w:rsidR="001A1DDC">
        <w:rPr>
          <w:rFonts w:ascii="Arial" w:hAnsi="Arial" w:cs="Arial"/>
          <w:lang w:eastAsia="zh-CN"/>
        </w:rPr>
        <w:t>at least support COT sharing in unicast scenario, FFS for groupcast and broadcast</w:t>
      </w:r>
      <w:bookmarkEnd w:id="71"/>
      <w:bookmarkEnd w:id="72"/>
      <w:r w:rsidR="001A1DDC">
        <w:rPr>
          <w:rFonts w:ascii="Arial" w:hAnsi="Arial" w:cs="Arial"/>
          <w:lang w:eastAsia="zh-CN"/>
        </w:rPr>
        <w:t>.</w:t>
      </w:r>
    </w:p>
    <w:p w14:paraId="1C59784A" w14:textId="2AE283ED" w:rsidR="0092093E" w:rsidRPr="00B117D7" w:rsidRDefault="0092093E" w:rsidP="0092093E">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5</w:t>
      </w:r>
      <w:r w:rsidRPr="00765019">
        <w:rPr>
          <w:rFonts w:ascii="Arial" w:hAnsi="Arial" w:cs="Arial"/>
          <w:b/>
          <w:bCs/>
          <w:lang w:eastAsia="zh-CN"/>
        </w:rPr>
        <w:t xml:space="preserve">: </w:t>
      </w:r>
      <w:r w:rsidR="00777B9D">
        <w:rPr>
          <w:rFonts w:ascii="Arial" w:hAnsi="Arial" w:cs="Arial"/>
          <w:b/>
          <w:bCs/>
          <w:lang w:eastAsia="zh-CN"/>
        </w:rPr>
        <w:t>A</w:t>
      </w:r>
      <w:r w:rsidR="00777B9D" w:rsidRPr="00777B9D">
        <w:rPr>
          <w:rFonts w:ascii="Arial" w:hAnsi="Arial" w:cs="Arial"/>
          <w:b/>
          <w:bCs/>
          <w:lang w:eastAsia="zh-CN"/>
        </w:rPr>
        <w:t xml:space="preserve"> COT sharing target UE </w:t>
      </w:r>
      <w:r w:rsidR="00777B9D">
        <w:rPr>
          <w:rFonts w:ascii="Arial" w:hAnsi="Arial" w:cs="Arial"/>
          <w:b/>
          <w:bCs/>
          <w:lang w:eastAsia="zh-CN"/>
        </w:rPr>
        <w:t xml:space="preserve">can only perform the transmission to the </w:t>
      </w:r>
      <w:r w:rsidR="00777B9D">
        <w:rPr>
          <w:rFonts w:ascii="Arial" w:hAnsi="Arial" w:cs="Arial" w:hint="eastAsia"/>
          <w:b/>
          <w:bCs/>
          <w:lang w:eastAsia="zh-CN"/>
        </w:rPr>
        <w:t>COT</w:t>
      </w:r>
      <w:r w:rsidR="00777B9D">
        <w:rPr>
          <w:rFonts w:ascii="Arial" w:hAnsi="Arial" w:cs="Arial"/>
          <w:b/>
          <w:bCs/>
          <w:lang w:eastAsia="zh-CN"/>
        </w:rPr>
        <w:t xml:space="preserve"> </w:t>
      </w:r>
      <w:r w:rsidR="00675107">
        <w:rPr>
          <w:rFonts w:ascii="Arial" w:hAnsi="Arial" w:cs="Arial" w:hint="eastAsia"/>
          <w:b/>
          <w:bCs/>
          <w:lang w:eastAsia="zh-CN"/>
        </w:rPr>
        <w:t>initiator</w:t>
      </w:r>
      <w:r w:rsidR="00777B9D">
        <w:rPr>
          <w:rFonts w:ascii="Arial" w:hAnsi="Arial" w:cs="Arial"/>
          <w:b/>
          <w:bCs/>
          <w:lang w:eastAsia="zh-CN"/>
        </w:rPr>
        <w:t xml:space="preserve"> </w:t>
      </w:r>
      <w:r w:rsidR="00777B9D">
        <w:rPr>
          <w:rFonts w:ascii="Arial" w:hAnsi="Arial" w:cs="Arial" w:hint="eastAsia"/>
          <w:b/>
          <w:bCs/>
          <w:lang w:eastAsia="zh-CN"/>
        </w:rPr>
        <w:t>UE</w:t>
      </w:r>
      <w:r w:rsidR="00777B9D">
        <w:rPr>
          <w:rFonts w:ascii="Arial" w:hAnsi="Arial" w:cs="Arial"/>
          <w:b/>
          <w:bCs/>
          <w:lang w:eastAsia="zh-CN"/>
        </w:rPr>
        <w:t xml:space="preserve"> in a COT, at least for PSCCH/PSSCH</w:t>
      </w:r>
      <w:r>
        <w:rPr>
          <w:rFonts w:ascii="Arial" w:hAnsi="Arial" w:cs="Arial"/>
          <w:b/>
          <w:bCs/>
          <w:lang w:eastAsia="zh-CN"/>
        </w:rPr>
        <w:t>.</w:t>
      </w:r>
    </w:p>
    <w:p w14:paraId="142E274C" w14:textId="4D26206E" w:rsidR="00777B9D" w:rsidRDefault="00777B9D" w:rsidP="00777B9D">
      <w:pPr>
        <w:pStyle w:val="af9"/>
        <w:numPr>
          <w:ilvl w:val="0"/>
          <w:numId w:val="25"/>
        </w:numPr>
        <w:spacing w:line="288" w:lineRule="auto"/>
        <w:rPr>
          <w:rFonts w:ascii="Arial" w:eastAsiaTheme="minorEastAsia" w:hAnsi="Arial" w:cs="Arial"/>
          <w:b/>
          <w:bCs/>
          <w:sz w:val="20"/>
          <w:szCs w:val="20"/>
          <w:lang w:eastAsia="zh-CN"/>
        </w:rPr>
      </w:pPr>
      <w:r w:rsidRPr="00F22EB9">
        <w:rPr>
          <w:rFonts w:ascii="Arial" w:eastAsiaTheme="minorEastAsia" w:hAnsi="Arial" w:cs="Arial"/>
          <w:b/>
          <w:bCs/>
          <w:sz w:val="20"/>
          <w:szCs w:val="20"/>
          <w:lang w:eastAsia="zh-CN"/>
        </w:rPr>
        <w:t xml:space="preserve">For </w:t>
      </w:r>
      <w:r>
        <w:rPr>
          <w:rFonts w:ascii="Arial" w:eastAsiaTheme="minorEastAsia" w:hAnsi="Arial" w:cs="Arial"/>
          <w:b/>
          <w:bCs/>
          <w:sz w:val="20"/>
          <w:szCs w:val="20"/>
          <w:lang w:eastAsia="zh-CN"/>
        </w:rPr>
        <w:t>PSFCH transmission, FFS whether such a restriction is still applicable</w:t>
      </w:r>
      <w:r w:rsidRPr="000238ED">
        <w:rPr>
          <w:rFonts w:ascii="Arial" w:eastAsiaTheme="minorEastAsia" w:hAnsi="Arial" w:cs="Arial"/>
          <w:b/>
          <w:bCs/>
          <w:sz w:val="20"/>
          <w:szCs w:val="20"/>
          <w:lang w:eastAsia="zh-CN"/>
        </w:rPr>
        <w:t>;</w:t>
      </w:r>
    </w:p>
    <w:p w14:paraId="4AB6F786" w14:textId="69E4705A" w:rsidR="009F3C6B" w:rsidRDefault="008F685D"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w:t>
      </w:r>
      <w:r w:rsidRPr="008F685D">
        <w:rPr>
          <w:rFonts w:ascii="Arial" w:eastAsiaTheme="minorEastAsia" w:hAnsi="Arial" w:cs="Arial"/>
          <w:b/>
          <w:bCs/>
          <w:sz w:val="20"/>
          <w:szCs w:val="20"/>
          <w:lang w:eastAsia="zh-CN"/>
        </w:rPr>
        <w:t xml:space="preserve">he COT can </w:t>
      </w:r>
      <w:r>
        <w:rPr>
          <w:rFonts w:ascii="Arial" w:eastAsiaTheme="minorEastAsia" w:hAnsi="Arial" w:cs="Arial"/>
          <w:b/>
          <w:bCs/>
          <w:sz w:val="20"/>
          <w:szCs w:val="20"/>
          <w:lang w:eastAsia="zh-CN"/>
        </w:rPr>
        <w:t xml:space="preserve">only </w:t>
      </w:r>
      <w:r w:rsidRPr="008F685D">
        <w:rPr>
          <w:rFonts w:ascii="Arial" w:eastAsiaTheme="minorEastAsia" w:hAnsi="Arial" w:cs="Arial"/>
          <w:b/>
          <w:bCs/>
          <w:sz w:val="20"/>
          <w:szCs w:val="20"/>
          <w:lang w:eastAsia="zh-CN"/>
        </w:rPr>
        <w:t>be shared with a single UE</w:t>
      </w:r>
      <w:r w:rsidR="00E90812">
        <w:rPr>
          <w:rFonts w:ascii="Arial" w:eastAsiaTheme="minorEastAsia" w:hAnsi="Arial" w:cs="Arial"/>
          <w:b/>
          <w:bCs/>
          <w:sz w:val="20"/>
          <w:szCs w:val="20"/>
          <w:lang w:eastAsia="zh-CN"/>
        </w:rPr>
        <w:t>;</w:t>
      </w:r>
    </w:p>
    <w:p w14:paraId="3131FF72" w14:textId="7BB726FA" w:rsidR="00E90812" w:rsidRDefault="00E90812"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E90812">
        <w:rPr>
          <w:rFonts w:ascii="Arial" w:eastAsiaTheme="minorEastAsia" w:hAnsi="Arial" w:cs="Arial"/>
          <w:b/>
          <w:bCs/>
          <w:sz w:val="20"/>
          <w:szCs w:val="20"/>
          <w:lang w:eastAsia="zh-CN"/>
        </w:rPr>
        <w:t xml:space="preserve">t least support COT sharing </w:t>
      </w:r>
      <w:r>
        <w:rPr>
          <w:rFonts w:ascii="Arial" w:eastAsiaTheme="minorEastAsia" w:hAnsi="Arial" w:cs="Arial"/>
          <w:b/>
          <w:bCs/>
          <w:sz w:val="20"/>
          <w:szCs w:val="20"/>
          <w:lang w:eastAsia="zh-CN"/>
        </w:rPr>
        <w:t>for</w:t>
      </w:r>
      <w:r w:rsidRPr="00E90812">
        <w:rPr>
          <w:rFonts w:ascii="Arial" w:eastAsiaTheme="minorEastAsia" w:hAnsi="Arial" w:cs="Arial"/>
          <w:b/>
          <w:bCs/>
          <w:sz w:val="20"/>
          <w:szCs w:val="20"/>
          <w:lang w:eastAsia="zh-CN"/>
        </w:rPr>
        <w:t xml:space="preserve"> unicast scenario, FFS for groupcast and broadcast</w:t>
      </w:r>
      <w:r>
        <w:rPr>
          <w:rFonts w:ascii="Arial" w:eastAsiaTheme="minorEastAsia" w:hAnsi="Arial" w:cs="Arial"/>
          <w:b/>
          <w:bCs/>
          <w:sz w:val="20"/>
          <w:szCs w:val="20"/>
          <w:lang w:eastAsia="zh-CN"/>
        </w:rPr>
        <w:t>.</w:t>
      </w:r>
    </w:p>
    <w:p w14:paraId="4A2D9803" w14:textId="657824BC" w:rsidR="00493448" w:rsidRPr="00E107C4" w:rsidRDefault="00493448" w:rsidP="00493448">
      <w:pPr>
        <w:pStyle w:val="af9"/>
        <w:widowControl w:val="0"/>
        <w:numPr>
          <w:ilvl w:val="0"/>
          <w:numId w:val="28"/>
        </w:numPr>
        <w:spacing w:beforeLines="50" w:before="120" w:line="288" w:lineRule="auto"/>
        <w:jc w:val="both"/>
        <w:rPr>
          <w:rFonts w:ascii="Arial" w:hAnsi="Arial" w:cs="Arial"/>
          <w:sz w:val="20"/>
          <w:szCs w:val="20"/>
          <w:lang w:eastAsia="zh-CN"/>
        </w:rPr>
      </w:pPr>
      <w:bookmarkStart w:id="73" w:name="OLE_LINK433"/>
      <w:bookmarkStart w:id="74" w:name="OLE_LINK434"/>
      <w:r w:rsidRPr="00BE3FDA">
        <w:rPr>
          <w:rFonts w:ascii="Arial" w:eastAsiaTheme="minorEastAsia" w:hAnsi="Arial" w:cs="Arial"/>
          <w:sz w:val="20"/>
          <w:szCs w:val="20"/>
          <w:lang w:eastAsia="zh-CN"/>
        </w:rPr>
        <w:t xml:space="preserve">Whether some </w:t>
      </w:r>
      <w:bookmarkStart w:id="75" w:name="OLE_LINK427"/>
      <w:bookmarkStart w:id="76" w:name="OLE_LINK428"/>
      <w:r w:rsidRPr="00BE3FDA">
        <w:rPr>
          <w:rFonts w:ascii="Arial" w:eastAsiaTheme="minorEastAsia" w:hAnsi="Arial" w:cs="Arial"/>
          <w:sz w:val="20"/>
          <w:szCs w:val="20"/>
          <w:lang w:eastAsia="zh-CN"/>
        </w:rPr>
        <w:t>prerequisites</w:t>
      </w:r>
      <w:bookmarkEnd w:id="75"/>
      <w:bookmarkEnd w:id="76"/>
      <w:r>
        <w:rPr>
          <w:rFonts w:ascii="Arial" w:eastAsiaTheme="minorEastAsia" w:hAnsi="Arial" w:cs="Arial"/>
          <w:sz w:val="20"/>
          <w:szCs w:val="20"/>
          <w:lang w:eastAsia="zh-CN"/>
        </w:rPr>
        <w:t xml:space="preserve"> are required for COT sharing operation, </w:t>
      </w:r>
      <w:bookmarkStart w:id="77" w:name="OLE_LINK443"/>
      <w:bookmarkStart w:id="78" w:name="OLE_LINK444"/>
      <w:r>
        <w:rPr>
          <w:rFonts w:ascii="Arial" w:eastAsiaTheme="minorEastAsia" w:hAnsi="Arial" w:cs="Arial"/>
          <w:sz w:val="20"/>
          <w:szCs w:val="20"/>
          <w:lang w:eastAsia="zh-CN"/>
        </w:rPr>
        <w:t xml:space="preserve">with the considerations of </w:t>
      </w:r>
      <w:bookmarkEnd w:id="77"/>
      <w:bookmarkEnd w:id="78"/>
      <w:r>
        <w:rPr>
          <w:rFonts w:ascii="Arial" w:eastAsiaTheme="minorEastAsia" w:hAnsi="Arial" w:cs="Arial"/>
          <w:sz w:val="20"/>
          <w:szCs w:val="20"/>
          <w:lang w:eastAsia="zh-CN"/>
        </w:rPr>
        <w:t>hidden node issue</w:t>
      </w:r>
      <w:r w:rsidRPr="00E107C4">
        <w:rPr>
          <w:rFonts w:ascii="Arial" w:eastAsiaTheme="minorEastAsia" w:hAnsi="Arial" w:cs="Arial"/>
          <w:sz w:val="20"/>
          <w:szCs w:val="20"/>
          <w:lang w:eastAsia="zh-CN"/>
        </w:rPr>
        <w:t>?</w:t>
      </w:r>
    </w:p>
    <w:p w14:paraId="522D79B0" w14:textId="2EDBE748" w:rsidR="00493448" w:rsidRPr="007E2B7C" w:rsidRDefault="00493448" w:rsidP="00493448">
      <w:pPr>
        <w:widowControl w:val="0"/>
        <w:spacing w:beforeLines="50" w:before="120" w:line="288" w:lineRule="auto"/>
        <w:jc w:val="both"/>
        <w:rPr>
          <w:rFonts w:ascii="Arial" w:hAnsi="Arial" w:cs="Arial"/>
          <w:lang w:eastAsia="zh-CN"/>
        </w:rPr>
      </w:pPr>
      <w:bookmarkStart w:id="79" w:name="OLE_LINK421"/>
      <w:bookmarkStart w:id="80" w:name="OLE_LINK422"/>
      <w:bookmarkEnd w:id="73"/>
      <w:bookmarkEnd w:id="74"/>
      <w:r>
        <w:rPr>
          <w:rFonts w:ascii="Arial" w:hAnsi="Arial" w:cs="Arial"/>
          <w:lang w:eastAsia="zh-CN"/>
        </w:rPr>
        <w:t>As aforementioned, a COT sharing target (UE B) can try to access the channel by using type 2A or 2</w:t>
      </w:r>
      <w:r>
        <w:rPr>
          <w:rFonts w:ascii="Arial" w:hAnsi="Arial" w:cs="Arial" w:hint="eastAsia"/>
          <w:lang w:eastAsia="zh-CN"/>
        </w:rPr>
        <w:t>B</w:t>
      </w:r>
      <w:r>
        <w:rPr>
          <w:rFonts w:ascii="Arial" w:hAnsi="Arial" w:cs="Arial"/>
          <w:lang w:eastAsia="zh-CN"/>
        </w:rPr>
        <w:t xml:space="preserve"> </w:t>
      </w:r>
      <w:r>
        <w:rPr>
          <w:rFonts w:ascii="Arial" w:hAnsi="Arial" w:cs="Arial" w:hint="eastAsia"/>
          <w:lang w:eastAsia="zh-CN"/>
        </w:rPr>
        <w:t>or</w:t>
      </w:r>
      <w:r>
        <w:rPr>
          <w:rFonts w:ascii="Arial" w:hAnsi="Arial" w:cs="Arial"/>
          <w:lang w:eastAsia="zh-CN"/>
        </w:rPr>
        <w:t xml:space="preserve"> 2</w:t>
      </w:r>
      <w:r>
        <w:rPr>
          <w:rFonts w:ascii="Arial" w:hAnsi="Arial" w:cs="Arial" w:hint="eastAsia"/>
          <w:lang w:eastAsia="zh-CN"/>
        </w:rPr>
        <w:t>C</w:t>
      </w:r>
      <w:r>
        <w:rPr>
          <w:rFonts w:ascii="Arial" w:hAnsi="Arial" w:cs="Arial"/>
          <w:lang w:eastAsia="zh-CN"/>
        </w:rPr>
        <w:t xml:space="preserve"> </w:t>
      </w:r>
      <w:r>
        <w:rPr>
          <w:rFonts w:ascii="Arial" w:hAnsi="Arial" w:cs="Arial" w:hint="eastAsia"/>
          <w:lang w:eastAsia="zh-CN"/>
        </w:rPr>
        <w:t>LBT</w:t>
      </w:r>
      <w:r>
        <w:rPr>
          <w:rFonts w:ascii="Arial" w:hAnsi="Arial" w:cs="Arial"/>
          <w:lang w:eastAsia="zh-CN"/>
        </w:rPr>
        <w:t xml:space="preserve"> </w:t>
      </w:r>
      <w:r>
        <w:rPr>
          <w:rFonts w:ascii="Arial" w:hAnsi="Arial" w:cs="Arial" w:hint="eastAsia"/>
          <w:lang w:eastAsia="zh-CN"/>
        </w:rPr>
        <w:t>procedure</w:t>
      </w:r>
      <w:r>
        <w:rPr>
          <w:rFonts w:ascii="Arial" w:hAnsi="Arial" w:cs="Arial"/>
          <w:lang w:eastAsia="zh-CN"/>
        </w:rPr>
        <w:t>, which has higher possibility for successful occupying the channel.</w:t>
      </w:r>
      <w:bookmarkEnd w:id="79"/>
      <w:bookmarkEnd w:id="80"/>
      <w:r>
        <w:rPr>
          <w:rFonts w:ascii="Arial" w:hAnsi="Arial" w:cs="Arial"/>
          <w:lang w:eastAsia="zh-CN"/>
        </w:rPr>
        <w:t xml:space="preserve"> However, if another UE C surrounding UE </w:t>
      </w:r>
      <w:r>
        <w:rPr>
          <w:rFonts w:ascii="Arial" w:hAnsi="Arial" w:cs="Arial" w:hint="eastAsia"/>
          <w:lang w:eastAsia="zh-CN"/>
        </w:rPr>
        <w:t>B</w:t>
      </w:r>
      <w:r>
        <w:rPr>
          <w:rFonts w:ascii="Arial" w:hAnsi="Arial" w:cs="Arial"/>
          <w:lang w:eastAsia="zh-CN"/>
        </w:rPr>
        <w:t xml:space="preserve"> also would like to transmit data by </w:t>
      </w:r>
      <w:r w:rsidRPr="007D24C7">
        <w:rPr>
          <w:rFonts w:ascii="Arial" w:hAnsi="Arial" w:cs="Arial"/>
          <w:lang w:eastAsia="zh-CN"/>
        </w:rPr>
        <w:t xml:space="preserve">initiating </w:t>
      </w:r>
      <w:r>
        <w:rPr>
          <w:rFonts w:ascii="Arial" w:hAnsi="Arial" w:cs="Arial"/>
          <w:lang w:eastAsia="zh-CN"/>
        </w:rPr>
        <w:t>a new COT with type 1 LBT, and it cannot be sensed by the COT initiator UE (UE A), the transmissions from UE C are more like</w:t>
      </w:r>
      <w:r w:rsidRPr="0060708D">
        <w:rPr>
          <w:rFonts w:ascii="Arial" w:hAnsi="Arial" w:cs="Arial"/>
          <w:lang w:eastAsia="zh-CN"/>
        </w:rPr>
        <w:t xml:space="preserve"> to </w:t>
      </w:r>
      <w:r>
        <w:rPr>
          <w:rFonts w:ascii="Arial" w:hAnsi="Arial" w:cs="Arial"/>
          <w:lang w:eastAsia="zh-CN"/>
        </w:rPr>
        <w:t xml:space="preserve">be </w:t>
      </w:r>
      <w:r w:rsidRPr="0060708D">
        <w:rPr>
          <w:rFonts w:ascii="Arial" w:hAnsi="Arial" w:cs="Arial"/>
          <w:lang w:eastAsia="zh-CN"/>
        </w:rPr>
        <w:t>block</w:t>
      </w:r>
      <w:r>
        <w:rPr>
          <w:rFonts w:ascii="Arial" w:hAnsi="Arial" w:cs="Arial"/>
          <w:lang w:eastAsia="zh-CN"/>
        </w:rPr>
        <w:t xml:space="preserve">ed by </w:t>
      </w:r>
      <w:r w:rsidR="00B870FC">
        <w:rPr>
          <w:rFonts w:ascii="Arial" w:hAnsi="Arial" w:cs="Arial"/>
          <w:lang w:eastAsia="zh-CN"/>
        </w:rPr>
        <w:t>the transmission from UE B</w:t>
      </w:r>
      <w:r>
        <w:rPr>
          <w:rFonts w:ascii="Arial" w:hAnsi="Arial" w:cs="Arial"/>
          <w:lang w:eastAsia="zh-CN"/>
        </w:rPr>
        <w:t xml:space="preserve"> in this case. For instance, h</w:t>
      </w:r>
      <w:r w:rsidRPr="0060708D">
        <w:rPr>
          <w:rFonts w:ascii="Arial" w:hAnsi="Arial" w:cs="Arial"/>
          <w:lang w:eastAsia="zh-CN"/>
        </w:rPr>
        <w:t>idden node issue occurs more frequently in SL</w:t>
      </w:r>
      <w:r>
        <w:rPr>
          <w:rFonts w:ascii="Arial" w:hAnsi="Arial" w:cs="Arial"/>
          <w:lang w:eastAsia="zh-CN"/>
        </w:rPr>
        <w:t xml:space="preserve"> than </w:t>
      </w:r>
      <w:proofErr w:type="spellStart"/>
      <w:r>
        <w:rPr>
          <w:rFonts w:ascii="Arial" w:hAnsi="Arial" w:cs="Arial"/>
          <w:lang w:eastAsia="zh-CN"/>
        </w:rPr>
        <w:t>Uu</w:t>
      </w:r>
      <w:proofErr w:type="spellEnd"/>
      <w:r>
        <w:rPr>
          <w:rFonts w:ascii="Arial" w:hAnsi="Arial" w:cs="Arial"/>
          <w:lang w:eastAsia="zh-CN"/>
        </w:rPr>
        <w:t xml:space="preserve"> deployment, so it is worthwhile to consider some </w:t>
      </w:r>
      <w:r w:rsidRPr="00BE3FDA">
        <w:rPr>
          <w:rFonts w:ascii="Arial" w:hAnsi="Arial" w:cs="Arial"/>
          <w:lang w:eastAsia="zh-CN"/>
        </w:rPr>
        <w:t>prerequisites</w:t>
      </w:r>
      <w:r>
        <w:rPr>
          <w:rFonts w:ascii="Arial" w:hAnsi="Arial" w:cs="Arial"/>
          <w:lang w:eastAsia="zh-CN"/>
        </w:rPr>
        <w:t xml:space="preserve"> for COT sharing operation in SL-U.</w:t>
      </w:r>
    </w:p>
    <w:p w14:paraId="35A24388" w14:textId="77777777" w:rsidR="00493448" w:rsidRDefault="00493448" w:rsidP="00493448">
      <w:pPr>
        <w:keepNext/>
        <w:jc w:val="center"/>
      </w:pPr>
      <w:r>
        <w:object w:dxaOrig="12241" w:dyaOrig="2320" w14:anchorId="6F53C5EC">
          <v:shape id="_x0000_i1026" type="#_x0000_t75" style="width:357.3pt;height:67.7pt" o:ole="">
            <v:imagedata r:id="rId19" o:title=""/>
          </v:shape>
          <o:OLEObject Type="Embed" ProgID="Visio.Drawing.15" ShapeID="_x0000_i1026" DrawAspect="Content" ObjectID="_1721807541" r:id="rId20"/>
        </w:object>
      </w:r>
    </w:p>
    <w:p w14:paraId="2D059625" w14:textId="09C58AD7"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3D0B7C">
        <w:rPr>
          <w:rFonts w:ascii="Arial" w:hAnsi="Arial" w:cs="Arial"/>
          <w:noProof/>
        </w:rPr>
        <w:t>4</w:t>
      </w:r>
      <w:r w:rsidRPr="00E76009">
        <w:rPr>
          <w:rFonts w:ascii="Arial" w:hAnsi="Arial" w:cs="Arial"/>
        </w:rPr>
        <w:fldChar w:fldCharType="end"/>
      </w:r>
      <w:r w:rsidRPr="00E76009">
        <w:rPr>
          <w:rFonts w:ascii="Arial" w:hAnsi="Arial" w:cs="Arial"/>
        </w:rPr>
        <w:t xml:space="preserve"> Hidden node issue in COT sharing scenario</w:t>
      </w:r>
    </w:p>
    <w:p w14:paraId="4A5DC5D5" w14:textId="14FA3B4C" w:rsidR="00493448" w:rsidRDefault="00493448" w:rsidP="00493448"/>
    <w:p w14:paraId="5EC1948B" w14:textId="4EA70FD8"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 hidden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w:t>
      </w:r>
      <w:proofErr w:type="spellStart"/>
      <w:r w:rsidR="000D48E8">
        <w:rPr>
          <w:rFonts w:ascii="Arial" w:hAnsi="Arial" w:cs="Arial"/>
          <w:lang w:eastAsia="zh-CN"/>
        </w:rPr>
        <w:t>sidelink</w:t>
      </w:r>
      <w:proofErr w:type="spellEnd"/>
      <w:r w:rsidR="000D48E8">
        <w:rPr>
          <w:rFonts w:ascii="Arial" w:hAnsi="Arial" w:cs="Arial"/>
          <w:lang w:eastAsia="zh-CN"/>
        </w:rPr>
        <w:t xml:space="preserve"> can be a reference. </w:t>
      </w:r>
      <w:r w:rsidR="0067428B">
        <w:rPr>
          <w:rFonts w:ascii="Arial" w:hAnsi="Arial" w:cs="Arial"/>
          <w:lang w:eastAsia="zh-CN"/>
        </w:rPr>
        <w:t xml:space="preserve">For a </w:t>
      </w:r>
      <w:r w:rsidR="0067428B" w:rsidRPr="0067428B">
        <w:rPr>
          <w:rFonts w:ascii="Arial" w:hAnsi="Arial" w:cs="Arial"/>
          <w:lang w:eastAsia="zh-CN"/>
        </w:rPr>
        <w:t>COT sharing target 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675107">
        <w:rPr>
          <w:rFonts w:ascii="Arial" w:hAnsi="Arial" w:cs="Arial"/>
          <w:lang w:eastAsia="zh-CN"/>
        </w:rPr>
        <w:t>initiator</w:t>
      </w:r>
      <w:r w:rsidR="000D48E8">
        <w:rPr>
          <w:rFonts w:ascii="Arial" w:hAnsi="Arial" w:cs="Arial"/>
          <w:lang w:eastAsia="zh-CN"/>
        </w:rPr>
        <w:t xml:space="preserve"> 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 xml:space="preserve">COT can be used, and the corresponding </w:t>
      </w:r>
      <w:r w:rsidR="00847C6D">
        <w:rPr>
          <w:rFonts w:ascii="Arial" w:hAnsi="Arial" w:cs="Arial"/>
          <w:lang w:eastAsia="zh-CN"/>
        </w:rPr>
        <w:t xml:space="preserve">indicated </w:t>
      </w:r>
      <w:r w:rsidR="0067428B" w:rsidRPr="0067428B">
        <w:rPr>
          <w:rFonts w:ascii="Arial" w:hAnsi="Arial" w:cs="Arial"/>
          <w:lang w:eastAsia="zh-CN"/>
        </w:rPr>
        <w:t>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perform type 1 LBT to initiate a new COT for SL transmission.</w:t>
      </w:r>
    </w:p>
    <w:p w14:paraId="7A766A5C" w14:textId="77777777" w:rsidR="00C70F92" w:rsidRDefault="00C70F92" w:rsidP="00C70F92">
      <w:pPr>
        <w:keepNext/>
        <w:widowControl w:val="0"/>
        <w:spacing w:beforeLines="50" w:before="120" w:line="288" w:lineRule="auto"/>
        <w:jc w:val="center"/>
      </w:pPr>
      <w:r>
        <w:object w:dxaOrig="16091" w:dyaOrig="5101" w14:anchorId="29784419">
          <v:shape id="_x0000_i1027" type="#_x0000_t75" style="width:498.1pt;height:157.95pt" o:ole="">
            <v:imagedata r:id="rId21" o:title=""/>
          </v:shape>
          <o:OLEObject Type="Embed" ProgID="Visio.Drawing.15" ShapeID="_x0000_i1027" DrawAspect="Content" ObjectID="_1721807542" r:id="rId22"/>
        </w:object>
      </w:r>
    </w:p>
    <w:p w14:paraId="4EC17017" w14:textId="60B478C3"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3D0B7C">
        <w:rPr>
          <w:rFonts w:ascii="Arial" w:hAnsi="Arial" w:cs="Arial"/>
          <w:noProof/>
        </w:rPr>
        <w:t>5</w:t>
      </w:r>
      <w:r w:rsidRPr="00C70F92">
        <w:rPr>
          <w:rFonts w:ascii="Arial" w:hAnsi="Arial" w:cs="Arial"/>
        </w:rPr>
        <w:fldChar w:fldCharType="end"/>
      </w:r>
      <w:r w:rsidRPr="00C70F92">
        <w:rPr>
          <w:rFonts w:ascii="Arial" w:hAnsi="Arial" w:cs="Arial"/>
        </w:rPr>
        <w:t xml:space="preserve"> Distance based COT sharing mechanism</w:t>
      </w:r>
    </w:p>
    <w:p w14:paraId="72A94355" w14:textId="77777777" w:rsidR="00C70F92" w:rsidRPr="00C70F92" w:rsidRDefault="00C70F92" w:rsidP="00C70F92"/>
    <w:p w14:paraId="5ECFD106" w14:textId="5A8CF28A" w:rsidR="00946A35" w:rsidRPr="00B117D7" w:rsidRDefault="00946A35" w:rsidP="00946A35">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09B2D3BE" w14:textId="77777777" w:rsidR="00FB3638" w:rsidRDefault="00FB3638" w:rsidP="00946A35">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4B31BA61" w14:textId="7123ED48" w:rsidR="00946A35" w:rsidRDefault="00FB3638" w:rsidP="00946A3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p>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32B6789" w:rsidR="009F5B12" w:rsidRPr="00D71FCB" w:rsidRDefault="00FC6EBA" w:rsidP="009F5B12">
      <w:pPr>
        <w:pStyle w:val="3GPPH1"/>
        <w:spacing w:line="288" w:lineRule="auto"/>
        <w:rPr>
          <w:rFonts w:cs="Arial"/>
          <w:b/>
          <w:sz w:val="30"/>
          <w:szCs w:val="30"/>
          <w:lang w:val="en-US"/>
        </w:rPr>
      </w:pPr>
      <w:bookmarkStart w:id="81" w:name="OLE_LINK65"/>
      <w:bookmarkStart w:id="82" w:name="OLE_LINK66"/>
      <w:r>
        <w:rPr>
          <w:rFonts w:cs="Arial"/>
          <w:b/>
          <w:sz w:val="30"/>
          <w:szCs w:val="30"/>
          <w:lang w:val="en-US"/>
        </w:rPr>
        <w:t>Multiple channel access</w:t>
      </w:r>
    </w:p>
    <w:bookmarkEnd w:id="81"/>
    <w:bookmarkEnd w:id="82"/>
    <w:p w14:paraId="2D2685D8" w14:textId="2FF8B10A"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RAN1#109-e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AC6117">
        <w:trPr>
          <w:trHeight w:val="2225"/>
        </w:trPr>
        <w:tc>
          <w:tcPr>
            <w:tcW w:w="9962" w:type="dxa"/>
          </w:tcPr>
          <w:p w14:paraId="7E9559DF" w14:textId="77777777" w:rsidR="00AC6117" w:rsidRPr="00AC6117" w:rsidRDefault="00AC6117" w:rsidP="00AC6117">
            <w:pPr>
              <w:rPr>
                <w:rFonts w:ascii="Arial" w:eastAsia="Batang" w:hAnsi="Arial" w:cs="Arial"/>
                <w:b/>
                <w:bCs/>
              </w:rPr>
            </w:pPr>
            <w:bookmarkStart w:id="83" w:name="OLE_LINK63"/>
            <w:r w:rsidRPr="00AC6117">
              <w:rPr>
                <w:rFonts w:ascii="Arial" w:eastAsia="Batang" w:hAnsi="Arial" w:cs="Arial"/>
                <w:b/>
                <w:bCs/>
                <w:highlight w:val="green"/>
              </w:rPr>
              <w:t>Agreement</w:t>
            </w:r>
          </w:p>
          <w:p w14:paraId="42A5CAB4" w14:textId="77777777" w:rsidR="00AC6117" w:rsidRPr="00AC6117" w:rsidRDefault="00AC6117" w:rsidP="00AC6117">
            <w:pPr>
              <w:rPr>
                <w:rFonts w:ascii="Arial" w:eastAsia="Batang" w:hAnsi="Arial" w:cs="Arial"/>
                <w:lang w:eastAsia="x-none"/>
              </w:rPr>
            </w:pPr>
            <w:r w:rsidRPr="00AC6117">
              <w:rPr>
                <w:rFonts w:ascii="Arial" w:eastAsia="Batang" w:hAnsi="Arial" w:cs="Arial"/>
                <w:szCs w:val="28"/>
                <w:lang w:eastAsia="x-none"/>
              </w:rPr>
              <w:t xml:space="preserve">Channel access procedures for transmission(s) on multiple channels are supported for NR </w:t>
            </w:r>
            <w:proofErr w:type="spellStart"/>
            <w:r w:rsidRPr="00AC6117">
              <w:rPr>
                <w:rFonts w:ascii="Arial" w:eastAsia="Batang" w:hAnsi="Arial" w:cs="Arial"/>
                <w:szCs w:val="28"/>
                <w:lang w:eastAsia="x-none"/>
              </w:rPr>
              <w:t>sidelink</w:t>
            </w:r>
            <w:proofErr w:type="spellEnd"/>
            <w:r w:rsidRPr="00AC6117">
              <w:rPr>
                <w:rFonts w:ascii="Arial" w:eastAsia="Batang" w:hAnsi="Arial" w:cs="Arial"/>
                <w:szCs w:val="28"/>
                <w:lang w:eastAsia="x-none"/>
              </w:rPr>
              <w:t xml:space="preserve"> operation </w:t>
            </w:r>
            <w:r w:rsidRPr="00AC6117">
              <w:rPr>
                <w:rFonts w:ascii="Arial" w:eastAsia="Batang" w:hAnsi="Arial" w:cs="Arial"/>
                <w:szCs w:val="22"/>
                <w:lang w:eastAsia="x-none"/>
              </w:rPr>
              <w:t>as defined by TS37.213 for NR-U (wherever applicable)</w:t>
            </w:r>
          </w:p>
          <w:p w14:paraId="7F626145" w14:textId="2A94196B" w:rsidR="00AC6117" w:rsidRPr="00AC6117" w:rsidRDefault="00AC6117" w:rsidP="00AC6117">
            <w:pPr>
              <w:numPr>
                <w:ilvl w:val="0"/>
                <w:numId w:val="32"/>
              </w:numPr>
              <w:overflowPunct/>
              <w:adjustRightInd/>
              <w:spacing w:after="0"/>
              <w:textAlignment w:val="auto"/>
              <w:rPr>
                <w:rFonts w:ascii="Arial" w:eastAsia="Batang" w:hAnsi="Arial" w:cs="Arial"/>
                <w:color w:val="000000"/>
                <w:lang w:eastAsia="x-none"/>
              </w:rPr>
            </w:pPr>
            <w:r w:rsidRPr="00AC6117">
              <w:rPr>
                <w:rFonts w:ascii="Arial" w:eastAsia="Batang" w:hAnsi="Arial" w:cs="Arial"/>
                <w:color w:val="000000"/>
                <w:lang w:eastAsia="x-none"/>
              </w:rPr>
              <w:t xml:space="preserve">FFS </w:t>
            </w:r>
            <w:r w:rsidRPr="00AC6117">
              <w:rPr>
                <w:rFonts w:ascii="Arial" w:eastAsia="Batang" w:hAnsi="Arial" w:cs="Arial"/>
                <w:lang w:eastAsia="x-none"/>
              </w:rPr>
              <w:t xml:space="preserve">whether the downlink, </w:t>
            </w:r>
            <w:bookmarkStart w:id="84" w:name="OLE_LINK72"/>
            <w:bookmarkStart w:id="85" w:name="OLE_LINK73"/>
            <w:r w:rsidRPr="00AC6117">
              <w:rPr>
                <w:rFonts w:ascii="Arial" w:eastAsia="Batang" w:hAnsi="Arial" w:cs="Arial"/>
                <w:lang w:eastAsia="x-none"/>
              </w:rPr>
              <w:t>uplink</w:t>
            </w:r>
            <w:bookmarkEnd w:id="84"/>
            <w:bookmarkEnd w:id="85"/>
            <w:r w:rsidRPr="00AC6117">
              <w:rPr>
                <w:rFonts w:ascii="Arial" w:eastAsia="Batang" w:hAnsi="Arial" w:cs="Arial"/>
                <w:lang w:eastAsia="x-none"/>
              </w:rPr>
              <w:t xml:space="preserve"> and/or semi-static </w:t>
            </w:r>
            <w:bookmarkStart w:id="86" w:name="OLE_LINK74"/>
            <w:bookmarkStart w:id="87" w:name="OLE_LINK75"/>
            <w:r w:rsidRPr="00AC6117">
              <w:rPr>
                <w:rFonts w:ascii="Arial" w:eastAsia="Batang" w:hAnsi="Arial" w:cs="Arial"/>
                <w:lang w:eastAsia="x-none"/>
              </w:rPr>
              <w:t>multiple channel access procedure</w:t>
            </w:r>
            <w:bookmarkEnd w:id="86"/>
            <w:bookmarkEnd w:id="87"/>
            <w:r w:rsidRPr="00AC6117">
              <w:rPr>
                <w:rFonts w:ascii="Arial" w:eastAsia="Batang" w:hAnsi="Arial" w:cs="Arial"/>
                <w:lang w:eastAsia="x-none"/>
              </w:rPr>
              <w:t xml:space="preserve">(s) (if </w:t>
            </w:r>
            <w:r w:rsidRPr="00AC6117">
              <w:rPr>
                <w:rFonts w:ascii="Arial" w:eastAsia="Batang" w:hAnsi="Arial" w:cs="Arial"/>
                <w:color w:val="000000"/>
                <w:lang w:eastAsia="x-none"/>
              </w:rPr>
              <w:t xml:space="preserve">supported) from NR-U should be used as a baseline and whether/how they are applied in SL </w:t>
            </w:r>
            <w:r w:rsidRPr="00AC6117">
              <w:rPr>
                <w:rFonts w:ascii="Arial" w:eastAsia="Batang" w:hAnsi="Arial" w:cs="Arial"/>
                <w:lang w:eastAsia="x-none"/>
              </w:rPr>
              <w:t>mode 1 and mode 2 operation</w:t>
            </w:r>
            <w:bookmarkEnd w:id="83"/>
          </w:p>
        </w:tc>
      </w:tr>
    </w:tbl>
    <w:p w14:paraId="46AEF5B8" w14:textId="42B6B7FD" w:rsidR="00AC6117" w:rsidRDefault="006E0694" w:rsidP="00763810">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NR-U, for downlink, </w:t>
      </w:r>
      <w:proofErr w:type="spellStart"/>
      <w:r>
        <w:rPr>
          <w:rFonts w:ascii="Arial" w:hAnsi="Arial" w:cs="Arial"/>
          <w:lang w:eastAsia="zh-CN"/>
        </w:rPr>
        <w:t>gNB</w:t>
      </w:r>
      <w:proofErr w:type="spellEnd"/>
      <w:r>
        <w:rPr>
          <w:rFonts w:ascii="Arial" w:hAnsi="Arial" w:cs="Arial"/>
          <w:lang w:eastAsia="zh-CN"/>
        </w:rPr>
        <w:t xml:space="preserve"> can select which RB set is used for transmission depends on </w:t>
      </w:r>
      <w:bookmarkStart w:id="88" w:name="OLE_LINK67"/>
      <w:bookmarkStart w:id="89" w:name="OLE_LINK68"/>
      <w:r>
        <w:rPr>
          <w:rFonts w:ascii="Arial" w:hAnsi="Arial" w:cs="Arial"/>
          <w:lang w:eastAsia="zh-CN"/>
        </w:rPr>
        <w:t xml:space="preserve">the </w:t>
      </w:r>
      <w:r w:rsidR="003239ED">
        <w:rPr>
          <w:rFonts w:ascii="Arial" w:hAnsi="Arial" w:cs="Arial"/>
          <w:lang w:eastAsia="zh-CN"/>
        </w:rPr>
        <w:t>m</w:t>
      </w:r>
      <w:r w:rsidR="003239ED" w:rsidRPr="003239ED">
        <w:rPr>
          <w:rFonts w:ascii="Arial" w:hAnsi="Arial" w:cs="Arial"/>
          <w:lang w:eastAsia="zh-CN"/>
        </w:rPr>
        <w:t>ultiple channel access</w:t>
      </w:r>
      <w:bookmarkEnd w:id="88"/>
      <w:bookmarkEnd w:id="89"/>
      <w:r>
        <w:rPr>
          <w:rFonts w:ascii="Arial" w:hAnsi="Arial" w:cs="Arial"/>
          <w:lang w:eastAsia="zh-CN"/>
        </w:rPr>
        <w:t xml:space="preserve"> result, </w:t>
      </w:r>
      <w:proofErr w:type="spellStart"/>
      <w:r w:rsidR="00653E9A" w:rsidRPr="00653E9A">
        <w:rPr>
          <w:rFonts w:ascii="Arial" w:hAnsi="Arial" w:cs="Arial"/>
          <w:lang w:eastAsia="zh-CN"/>
        </w:rPr>
        <w:t>gNB</w:t>
      </w:r>
      <w:proofErr w:type="spellEnd"/>
      <w:r w:rsidR="00653E9A" w:rsidRPr="00653E9A">
        <w:rPr>
          <w:rFonts w:ascii="Arial" w:hAnsi="Arial" w:cs="Arial"/>
          <w:lang w:eastAsia="zh-CN"/>
        </w:rPr>
        <w:t xml:space="preserve"> can freely choose to transmit on the RB set with successful channel access because its resources can be determined by itself anyway</w:t>
      </w:r>
      <w:r>
        <w:rPr>
          <w:rFonts w:ascii="Arial" w:hAnsi="Arial" w:cs="Arial"/>
          <w:lang w:eastAsia="zh-CN"/>
        </w:rPr>
        <w:t>.</w:t>
      </w:r>
      <w:r w:rsidR="00653E9A">
        <w:rPr>
          <w:rFonts w:ascii="Arial" w:hAnsi="Arial" w:cs="Arial"/>
          <w:lang w:eastAsia="zh-CN"/>
        </w:rPr>
        <w:t xml:space="preserve"> However, for uplink, </w:t>
      </w:r>
      <w:r w:rsidR="003E6F54" w:rsidRPr="003E6F54">
        <w:rPr>
          <w:rFonts w:ascii="Arial" w:hAnsi="Arial" w:cs="Arial"/>
          <w:lang w:eastAsia="zh-CN"/>
        </w:rPr>
        <w:t xml:space="preserve">the </w:t>
      </w:r>
      <w:bookmarkStart w:id="90" w:name="OLE_LINK69"/>
      <w:bookmarkStart w:id="91" w:name="OLE_LINK70"/>
      <w:r w:rsidR="003E6F54" w:rsidRPr="003E6F54">
        <w:rPr>
          <w:rFonts w:ascii="Arial" w:hAnsi="Arial" w:cs="Arial"/>
          <w:lang w:eastAsia="zh-CN"/>
        </w:rPr>
        <w:t>multiple channel access</w:t>
      </w:r>
      <w:bookmarkEnd w:id="90"/>
      <w:bookmarkEnd w:id="91"/>
      <w:r w:rsidR="003E6F54">
        <w:rPr>
          <w:rFonts w:ascii="Arial" w:hAnsi="Arial" w:cs="Arial"/>
          <w:lang w:eastAsia="zh-CN"/>
        </w:rPr>
        <w:t xml:space="preserve"> should be deployed based on the allocated resources. In SL-U, for mode 1, similar to uplink case, the resources are also scheduled or configured by </w:t>
      </w:r>
      <w:proofErr w:type="spellStart"/>
      <w:r w:rsidR="003E6F54">
        <w:rPr>
          <w:rFonts w:ascii="Arial" w:hAnsi="Arial" w:cs="Arial"/>
          <w:lang w:eastAsia="zh-CN"/>
        </w:rPr>
        <w:t>gNB</w:t>
      </w:r>
      <w:proofErr w:type="spellEnd"/>
      <w:r w:rsidR="00ED635E">
        <w:rPr>
          <w:rFonts w:ascii="Arial" w:hAnsi="Arial" w:cs="Arial"/>
          <w:lang w:eastAsia="zh-CN"/>
        </w:rPr>
        <w:t xml:space="preserve">, </w:t>
      </w:r>
      <w:r w:rsidR="003E6F54">
        <w:rPr>
          <w:rFonts w:ascii="Arial" w:hAnsi="Arial" w:cs="Arial"/>
          <w:lang w:eastAsia="zh-CN"/>
        </w:rPr>
        <w:t xml:space="preserve">then </w:t>
      </w:r>
      <w:bookmarkStart w:id="92" w:name="OLE_LINK71"/>
      <w:r w:rsidR="003E6F54">
        <w:rPr>
          <w:rFonts w:ascii="Arial" w:hAnsi="Arial" w:cs="Arial"/>
          <w:lang w:eastAsia="zh-CN"/>
        </w:rPr>
        <w:t xml:space="preserve">the </w:t>
      </w:r>
      <w:r w:rsidR="003E6F54" w:rsidRPr="003E6F54">
        <w:rPr>
          <w:rFonts w:ascii="Arial" w:hAnsi="Arial" w:cs="Arial"/>
          <w:lang w:eastAsia="zh-CN"/>
        </w:rPr>
        <w:t>multiple channel access</w:t>
      </w:r>
      <w:r w:rsidR="003E6F54">
        <w:rPr>
          <w:rFonts w:ascii="Arial" w:hAnsi="Arial" w:cs="Arial"/>
          <w:lang w:eastAsia="zh-CN"/>
        </w:rPr>
        <w:t xml:space="preserve"> should also be based on the resources </w:t>
      </w:r>
      <w:r w:rsidR="00675107">
        <w:rPr>
          <w:rFonts w:ascii="Arial" w:hAnsi="Arial" w:cs="Arial"/>
          <w:lang w:eastAsia="zh-CN"/>
        </w:rPr>
        <w:t>allocated</w:t>
      </w:r>
      <w:r w:rsidR="003E6F54">
        <w:rPr>
          <w:rFonts w:ascii="Arial" w:hAnsi="Arial" w:cs="Arial"/>
          <w:lang w:eastAsia="zh-CN"/>
        </w:rPr>
        <w:t xml:space="preserve"> by </w:t>
      </w:r>
      <w:proofErr w:type="spellStart"/>
      <w:r w:rsidR="003E6F54">
        <w:rPr>
          <w:rFonts w:ascii="Arial" w:hAnsi="Arial" w:cs="Arial"/>
          <w:lang w:eastAsia="zh-CN"/>
        </w:rPr>
        <w:t>gNB</w:t>
      </w:r>
      <w:proofErr w:type="spellEnd"/>
      <w:r w:rsidR="003E6F54">
        <w:rPr>
          <w:rFonts w:ascii="Arial" w:hAnsi="Arial" w:cs="Arial"/>
          <w:lang w:eastAsia="zh-CN"/>
        </w:rPr>
        <w:t>;</w:t>
      </w:r>
      <w:bookmarkEnd w:id="92"/>
      <w:r w:rsidR="003E6F54">
        <w:rPr>
          <w:rFonts w:ascii="Arial" w:hAnsi="Arial" w:cs="Arial"/>
          <w:lang w:eastAsia="zh-CN"/>
        </w:rPr>
        <w:t xml:space="preserve"> for mode 2, according to the agreement in last meeting, </w:t>
      </w:r>
      <w:r w:rsidR="003E6F54" w:rsidRPr="003E6F54">
        <w:rPr>
          <w:rFonts w:ascii="Arial" w:hAnsi="Arial" w:cs="Arial"/>
          <w:lang w:eastAsia="zh-CN"/>
        </w:rPr>
        <w:t xml:space="preserve">SL UE </w:t>
      </w:r>
      <w:r w:rsidR="003E6F54">
        <w:rPr>
          <w:rFonts w:ascii="Arial" w:hAnsi="Arial" w:cs="Arial"/>
          <w:lang w:eastAsia="zh-CN"/>
        </w:rPr>
        <w:t xml:space="preserve">will </w:t>
      </w:r>
      <w:r w:rsidR="003E6F54" w:rsidRPr="003E6F54">
        <w:rPr>
          <w:rFonts w:ascii="Arial" w:hAnsi="Arial" w:cs="Arial"/>
          <w:lang w:eastAsia="zh-CN"/>
        </w:rPr>
        <w:t xml:space="preserve">perform </w:t>
      </w:r>
      <w:r w:rsidR="003E6F54">
        <w:rPr>
          <w:rFonts w:ascii="Arial" w:hAnsi="Arial" w:cs="Arial"/>
          <w:lang w:eastAsia="zh-CN"/>
        </w:rPr>
        <w:t>t</w:t>
      </w:r>
      <w:r w:rsidR="003E6F54" w:rsidRPr="003E6F54">
        <w:rPr>
          <w:rFonts w:ascii="Arial" w:hAnsi="Arial" w:cs="Arial"/>
          <w:lang w:eastAsia="zh-CN"/>
        </w:rPr>
        <w:t xml:space="preserve">ype 1 or one of the Type 2 </w:t>
      </w:r>
      <w:r w:rsidR="003E6F54" w:rsidRPr="003E6F54">
        <w:rPr>
          <w:rFonts w:ascii="Arial" w:hAnsi="Arial" w:cs="Arial"/>
          <w:lang w:eastAsia="zh-CN"/>
        </w:rPr>
        <w:lastRenderedPageBreak/>
        <w:t>LBTs before SL transmission using the selected and/or reserved resources</w:t>
      </w:r>
      <w:r w:rsidR="003E6F54">
        <w:rPr>
          <w:rFonts w:ascii="Arial" w:hAnsi="Arial" w:cs="Arial"/>
          <w:lang w:eastAsia="zh-CN"/>
        </w:rPr>
        <w:t xml:space="preserve">, then </w:t>
      </w:r>
      <w:r w:rsidR="00ED635E" w:rsidRPr="00ED635E">
        <w:rPr>
          <w:rFonts w:ascii="Arial" w:hAnsi="Arial" w:cs="Arial"/>
          <w:lang w:eastAsia="zh-CN"/>
        </w:rPr>
        <w:t xml:space="preserve">the multiple channel access should also be based on the resources determined by </w:t>
      </w:r>
      <w:r w:rsidR="00ED635E">
        <w:rPr>
          <w:rFonts w:ascii="Arial" w:hAnsi="Arial" w:cs="Arial"/>
          <w:lang w:eastAsia="zh-CN"/>
        </w:rPr>
        <w:t xml:space="preserve">UE itself. In general, </w:t>
      </w:r>
      <w:bookmarkStart w:id="93" w:name="OLE_LINK78"/>
      <w:bookmarkStart w:id="94" w:name="OLE_LINK79"/>
      <w:r w:rsidR="00ED635E" w:rsidRPr="00ED635E">
        <w:rPr>
          <w:rFonts w:ascii="Arial" w:hAnsi="Arial" w:cs="Arial"/>
          <w:lang w:eastAsia="zh-CN"/>
        </w:rPr>
        <w:t>uplink</w:t>
      </w:r>
      <w:r w:rsidR="00ED635E">
        <w:rPr>
          <w:rFonts w:ascii="Arial" w:hAnsi="Arial" w:cs="Arial"/>
          <w:lang w:eastAsia="zh-CN"/>
        </w:rPr>
        <w:t xml:space="preserve"> </w:t>
      </w:r>
      <w:r w:rsidR="00ED635E" w:rsidRPr="00ED635E">
        <w:rPr>
          <w:rFonts w:ascii="Arial" w:hAnsi="Arial" w:cs="Arial"/>
          <w:lang w:eastAsia="zh-CN"/>
        </w:rPr>
        <w:t>multiple channel access procedure</w:t>
      </w:r>
      <w:r w:rsidR="00ED635E">
        <w:rPr>
          <w:rFonts w:ascii="Arial" w:hAnsi="Arial" w:cs="Arial"/>
          <w:lang w:eastAsia="zh-CN"/>
        </w:rPr>
        <w:t xml:space="preserve"> should be used as a baseline</w:t>
      </w:r>
      <w:bookmarkEnd w:id="93"/>
      <w:bookmarkEnd w:id="94"/>
      <w:r w:rsidR="00ED635E">
        <w:rPr>
          <w:rFonts w:ascii="Arial" w:hAnsi="Arial" w:cs="Arial"/>
          <w:lang w:eastAsia="zh-CN"/>
        </w:rPr>
        <w:t>, for LBE case.</w:t>
      </w:r>
    </w:p>
    <w:p w14:paraId="77697723" w14:textId="5312E313" w:rsidR="00AB7C85" w:rsidRPr="00B117D7" w:rsidRDefault="00AB7C85" w:rsidP="00AB7C85">
      <w:pPr>
        <w:jc w:val="both"/>
        <w:rPr>
          <w:rFonts w:ascii="Arial" w:hAnsi="Arial" w:cs="Arial"/>
          <w:b/>
          <w:bCs/>
          <w:lang w:eastAsia="zh-CN"/>
        </w:rPr>
      </w:pPr>
      <w:bookmarkStart w:id="95" w:name="OLE_LINK98"/>
      <w:bookmarkStart w:id="96" w:name="OLE_LINK99"/>
      <w:r w:rsidRPr="00765019">
        <w:rPr>
          <w:rFonts w:ascii="Arial" w:hAnsi="Arial" w:cs="Arial"/>
          <w:b/>
          <w:bCs/>
          <w:lang w:eastAsia="zh-CN"/>
        </w:rPr>
        <w:t xml:space="preserve">Proposal </w:t>
      </w:r>
      <w:r>
        <w:rPr>
          <w:rFonts w:ascii="Arial" w:hAnsi="Arial" w:cs="Arial"/>
          <w:b/>
          <w:bCs/>
          <w:lang w:eastAsia="zh-CN"/>
        </w:rPr>
        <w:t>7</w:t>
      </w:r>
      <w:r w:rsidRPr="00765019">
        <w:rPr>
          <w:rFonts w:ascii="Arial" w:hAnsi="Arial" w:cs="Arial"/>
          <w:b/>
          <w:bCs/>
          <w:lang w:eastAsia="zh-CN"/>
        </w:rPr>
        <w:t xml:space="preserve">: </w:t>
      </w:r>
      <w:r w:rsidR="00A84EB3">
        <w:rPr>
          <w:rFonts w:ascii="Arial" w:hAnsi="Arial" w:cs="Arial" w:hint="eastAsia"/>
          <w:b/>
          <w:bCs/>
          <w:lang w:eastAsia="zh-CN"/>
        </w:rPr>
        <w:t>For</w:t>
      </w:r>
      <w:r w:rsidR="00A84EB3">
        <w:rPr>
          <w:rFonts w:ascii="Arial" w:hAnsi="Arial" w:cs="Arial"/>
          <w:b/>
          <w:bCs/>
          <w:lang w:eastAsia="zh-CN"/>
        </w:rPr>
        <w:t xml:space="preserve"> </w:t>
      </w:r>
      <w:r w:rsidR="00A84EB3">
        <w:rPr>
          <w:rFonts w:ascii="Arial" w:hAnsi="Arial" w:cs="Arial" w:hint="eastAsia"/>
          <w:b/>
          <w:bCs/>
          <w:lang w:eastAsia="zh-CN"/>
        </w:rPr>
        <w:t>LBE</w:t>
      </w:r>
      <w:r w:rsidR="00A84EB3">
        <w:rPr>
          <w:rFonts w:ascii="Arial" w:hAnsi="Arial" w:cs="Arial"/>
          <w:b/>
          <w:bCs/>
          <w:lang w:eastAsia="zh-CN"/>
        </w:rPr>
        <w:t xml:space="preserve"> case, u</w:t>
      </w:r>
      <w:r w:rsidRPr="00AB7C85">
        <w:rPr>
          <w:rFonts w:ascii="Arial" w:hAnsi="Arial" w:cs="Arial"/>
          <w:b/>
          <w:bCs/>
          <w:lang w:eastAsia="zh-CN"/>
        </w:rPr>
        <w:t>plink multiple channel access procedure should be used as a baseline</w:t>
      </w:r>
      <w:r>
        <w:rPr>
          <w:rFonts w:ascii="Arial" w:hAnsi="Arial" w:cs="Arial"/>
          <w:b/>
          <w:bCs/>
          <w:lang w:eastAsia="zh-CN"/>
        </w:rPr>
        <w:t xml:space="preserve"> in SL-U:</w:t>
      </w:r>
    </w:p>
    <w:bookmarkEnd w:id="95"/>
    <w:bookmarkEnd w:id="96"/>
    <w:p w14:paraId="240C6A56" w14:textId="51C8BCE4" w:rsidR="00AB7C85" w:rsidRDefault="00BA1323" w:rsidP="00AB7C8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I</w:t>
      </w:r>
      <w:r w:rsidR="00F156CD" w:rsidRPr="00F156CD">
        <w:rPr>
          <w:rFonts w:ascii="Arial" w:eastAsiaTheme="minorEastAsia" w:hAnsi="Arial" w:cs="Arial"/>
          <w:b/>
          <w:bCs/>
          <w:sz w:val="20"/>
          <w:szCs w:val="20"/>
          <w:lang w:eastAsia="zh-CN"/>
        </w:rPr>
        <w:t xml:space="preserve">f UE fails to access any of the channels, on which the UE is scheduled or configured with </w:t>
      </w:r>
      <w:r w:rsidR="00F156CD">
        <w:rPr>
          <w:rFonts w:ascii="Arial" w:eastAsiaTheme="minorEastAsia" w:hAnsi="Arial" w:cs="Arial"/>
          <w:b/>
          <w:bCs/>
          <w:sz w:val="20"/>
          <w:szCs w:val="20"/>
          <w:lang w:eastAsia="zh-CN"/>
        </w:rPr>
        <w:t>S</w:t>
      </w:r>
      <w:r w:rsidR="00F156CD" w:rsidRPr="00F156CD">
        <w:rPr>
          <w:rFonts w:ascii="Arial" w:eastAsiaTheme="minorEastAsia" w:hAnsi="Arial" w:cs="Arial"/>
          <w:b/>
          <w:bCs/>
          <w:sz w:val="20"/>
          <w:szCs w:val="20"/>
          <w:lang w:eastAsia="zh-CN"/>
        </w:rPr>
        <w:t>L resources</w:t>
      </w:r>
      <w:r w:rsidR="00F156CD">
        <w:rPr>
          <w:rFonts w:ascii="Arial" w:eastAsiaTheme="minorEastAsia" w:hAnsi="Arial" w:cs="Arial"/>
          <w:b/>
          <w:bCs/>
          <w:sz w:val="20"/>
          <w:szCs w:val="20"/>
          <w:lang w:eastAsia="zh-CN"/>
        </w:rPr>
        <w:t xml:space="preserve"> in mode 1, or the UE has determined the SL resources in mode 2, the SL transmission may not be performed on the corresponding resources.</w:t>
      </w:r>
    </w:p>
    <w:p w14:paraId="20FD12AB" w14:textId="76B47C0D" w:rsidR="00892987" w:rsidRDefault="000A5EFE"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nother aspect should be considered is </w:t>
      </w:r>
      <w:r w:rsidR="00BA1323">
        <w:rPr>
          <w:rFonts w:ascii="Arial" w:hAnsi="Arial" w:cs="Arial"/>
          <w:lang w:val="en-US" w:eastAsia="zh-CN"/>
        </w:rPr>
        <w:t xml:space="preserve">in which case the PRBs </w:t>
      </w:r>
      <w:bookmarkStart w:id="97" w:name="OLE_LINK86"/>
      <w:bookmarkStart w:id="98" w:name="OLE_LINK87"/>
      <w:r w:rsidR="00BA1323" w:rsidRPr="00BA1323">
        <w:rPr>
          <w:rFonts w:ascii="Arial" w:hAnsi="Arial" w:cs="Arial"/>
          <w:lang w:val="en-US" w:eastAsia="zh-CN"/>
        </w:rPr>
        <w:t xml:space="preserve">within </w:t>
      </w:r>
      <w:bookmarkStart w:id="99" w:name="OLE_LINK94"/>
      <w:bookmarkStart w:id="100" w:name="OLE_LINK95"/>
      <w:r w:rsidR="00BA1323" w:rsidRPr="00BA1323">
        <w:rPr>
          <w:rFonts w:ascii="Arial" w:hAnsi="Arial" w:cs="Arial"/>
          <w:lang w:val="en-US" w:eastAsia="zh-CN"/>
        </w:rPr>
        <w:t>intra-cell guard band</w:t>
      </w:r>
      <w:bookmarkEnd w:id="99"/>
      <w:bookmarkEnd w:id="100"/>
      <w:r w:rsidR="00BA1323" w:rsidRPr="00BA1323">
        <w:rPr>
          <w:rFonts w:ascii="Arial" w:hAnsi="Arial" w:cs="Arial"/>
          <w:lang w:val="en-US" w:eastAsia="zh-CN"/>
        </w:rPr>
        <w:t xml:space="preserve"> </w:t>
      </w:r>
      <w:bookmarkEnd w:id="97"/>
      <w:bookmarkEnd w:id="98"/>
      <w:r w:rsidR="00BA1323" w:rsidRPr="00BA1323">
        <w:rPr>
          <w:rFonts w:ascii="Arial" w:hAnsi="Arial" w:cs="Arial"/>
          <w:lang w:val="en-US" w:eastAsia="zh-CN"/>
        </w:rPr>
        <w:t xml:space="preserve">of two </w:t>
      </w:r>
      <w:bookmarkStart w:id="101" w:name="OLE_LINK84"/>
      <w:bookmarkStart w:id="102" w:name="OLE_LINK85"/>
      <w:r w:rsidR="00BA1323" w:rsidRPr="00BA1323">
        <w:rPr>
          <w:rFonts w:ascii="Arial" w:hAnsi="Arial" w:cs="Arial"/>
          <w:lang w:val="en-US" w:eastAsia="zh-CN"/>
        </w:rPr>
        <w:t>adjacent RB sets</w:t>
      </w:r>
      <w:bookmarkEnd w:id="101"/>
      <w:bookmarkEnd w:id="102"/>
      <w:r w:rsidR="00BA1323">
        <w:rPr>
          <w:rFonts w:ascii="Arial" w:hAnsi="Arial" w:cs="Arial"/>
          <w:lang w:val="en-US" w:eastAsia="zh-CN"/>
        </w:rPr>
        <w:t xml:space="preserve"> can be used for SL transmission. </w:t>
      </w:r>
      <w:r w:rsidR="00DF4749">
        <w:rPr>
          <w:rFonts w:ascii="Arial" w:hAnsi="Arial" w:cs="Arial"/>
          <w:lang w:val="en-US" w:eastAsia="zh-CN"/>
        </w:rPr>
        <w:t>Similar</w:t>
      </w:r>
      <w:r w:rsidR="00BA1323">
        <w:rPr>
          <w:rFonts w:ascii="Arial" w:hAnsi="Arial" w:cs="Arial"/>
          <w:lang w:val="en-US" w:eastAsia="zh-CN"/>
        </w:rPr>
        <w:t xml:space="preserve"> to NR-U, only </w:t>
      </w:r>
      <w:r w:rsidR="00DF4749">
        <w:rPr>
          <w:rFonts w:ascii="Arial" w:hAnsi="Arial" w:cs="Arial"/>
          <w:lang w:val="en-US" w:eastAsia="zh-CN"/>
        </w:rPr>
        <w:t xml:space="preserve">when </w:t>
      </w:r>
      <w:r w:rsidR="00BA1323">
        <w:rPr>
          <w:rFonts w:ascii="Arial" w:hAnsi="Arial" w:cs="Arial"/>
          <w:lang w:val="en-US" w:eastAsia="zh-CN"/>
        </w:rPr>
        <w:t xml:space="preserve">UE has successfully completed the channel access procedure on </w:t>
      </w:r>
      <w:r w:rsidR="00DF4749">
        <w:rPr>
          <w:rFonts w:ascii="Arial" w:hAnsi="Arial" w:cs="Arial"/>
          <w:lang w:val="en-US" w:eastAsia="zh-CN"/>
        </w:rPr>
        <w:t xml:space="preserve">the </w:t>
      </w:r>
      <w:r w:rsidR="00B65F1C">
        <w:rPr>
          <w:rFonts w:ascii="Arial" w:hAnsi="Arial" w:cs="Arial"/>
          <w:lang w:val="en-US" w:eastAsia="zh-CN"/>
        </w:rPr>
        <w:t xml:space="preserve">corresponding more than one </w:t>
      </w:r>
      <w:r w:rsidR="00BA1323" w:rsidRPr="00BA1323">
        <w:rPr>
          <w:rFonts w:ascii="Arial" w:hAnsi="Arial" w:cs="Arial"/>
          <w:lang w:val="en-US" w:eastAsia="zh-CN"/>
        </w:rPr>
        <w:t>RB sets</w:t>
      </w:r>
      <w:r w:rsidR="00DF4749">
        <w:rPr>
          <w:rFonts w:ascii="Arial" w:hAnsi="Arial" w:cs="Arial"/>
          <w:lang w:val="en-US" w:eastAsia="zh-CN"/>
        </w:rPr>
        <w:t xml:space="preserve">, the PRBs </w:t>
      </w:r>
      <w:r w:rsidR="00DF4749" w:rsidRPr="00DF4749">
        <w:rPr>
          <w:rFonts w:ascii="Arial" w:hAnsi="Arial" w:cs="Arial"/>
          <w:lang w:val="en-US" w:eastAsia="zh-CN"/>
        </w:rPr>
        <w:t xml:space="preserve">within </w:t>
      </w:r>
      <w:r w:rsidR="00DF4749">
        <w:rPr>
          <w:rFonts w:ascii="Arial" w:hAnsi="Arial" w:cs="Arial"/>
          <w:lang w:val="en-US" w:eastAsia="zh-CN"/>
        </w:rPr>
        <w:t xml:space="preserve">the </w:t>
      </w:r>
      <w:r w:rsidR="00DF4749" w:rsidRPr="00DF4749">
        <w:rPr>
          <w:rFonts w:ascii="Arial" w:hAnsi="Arial" w:cs="Arial"/>
          <w:lang w:val="en-US" w:eastAsia="zh-CN"/>
        </w:rPr>
        <w:t xml:space="preserve">intra-cell guard band </w:t>
      </w:r>
      <w:r w:rsidR="00DF4749">
        <w:rPr>
          <w:rFonts w:ascii="Arial" w:hAnsi="Arial" w:cs="Arial"/>
          <w:lang w:val="en-US" w:eastAsia="zh-CN"/>
        </w:rPr>
        <w:t xml:space="preserve">in-between of the RB sets can be used. During last meeting, both </w:t>
      </w:r>
      <w:r w:rsidR="00DF4749" w:rsidRPr="00DF4749">
        <w:rPr>
          <w:rFonts w:ascii="Arial" w:hAnsi="Arial" w:cs="Arial"/>
          <w:lang w:val="en-US" w:eastAsia="zh-CN"/>
        </w:rPr>
        <w:t>contiguous RB-based</w:t>
      </w:r>
      <w:r w:rsidR="00DF4749">
        <w:rPr>
          <w:rFonts w:ascii="Arial" w:hAnsi="Arial" w:cs="Arial"/>
          <w:lang w:val="en-US" w:eastAsia="zh-CN"/>
        </w:rPr>
        <w:t xml:space="preserve"> and </w:t>
      </w:r>
      <w:bookmarkStart w:id="103" w:name="OLE_LINK88"/>
      <w:bookmarkStart w:id="104" w:name="OLE_LINK89"/>
      <w:r w:rsidR="00DF4749" w:rsidRPr="00DF4749">
        <w:rPr>
          <w:rFonts w:ascii="Arial" w:hAnsi="Arial" w:cs="Arial"/>
          <w:lang w:val="en-US" w:eastAsia="zh-CN"/>
        </w:rPr>
        <w:t>interlace RB-based transmissions</w:t>
      </w:r>
      <w:bookmarkEnd w:id="103"/>
      <w:bookmarkEnd w:id="104"/>
      <w:r w:rsidR="00DF4749">
        <w:rPr>
          <w:rFonts w:ascii="Arial" w:hAnsi="Arial" w:cs="Arial"/>
          <w:lang w:val="en-US" w:eastAsia="zh-CN"/>
        </w:rPr>
        <w:t xml:space="preserve"> are agreed to be supported in SL-U. </w:t>
      </w:r>
      <w:r w:rsidR="00892987">
        <w:rPr>
          <w:rFonts w:ascii="Arial" w:hAnsi="Arial" w:cs="Arial"/>
          <w:lang w:val="en-US" w:eastAsia="zh-CN"/>
        </w:rPr>
        <w:t>We think these two cases should be discussed separately.</w:t>
      </w:r>
    </w:p>
    <w:p w14:paraId="4B180344" w14:textId="686EA109" w:rsidR="00892987" w:rsidRDefault="00DF4749" w:rsidP="00763810">
      <w:pPr>
        <w:spacing w:beforeLines="50" w:before="120" w:afterLines="50" w:line="288" w:lineRule="auto"/>
        <w:jc w:val="both"/>
        <w:rPr>
          <w:rFonts w:ascii="Arial" w:hAnsi="Arial" w:cs="Arial"/>
          <w:lang w:val="en-US" w:eastAsia="zh-CN"/>
        </w:rPr>
      </w:pPr>
      <w:bookmarkStart w:id="105" w:name="OLE_LINK102"/>
      <w:bookmarkStart w:id="106" w:name="OLE_LINK103"/>
      <w:r>
        <w:rPr>
          <w:rFonts w:ascii="Arial" w:hAnsi="Arial" w:cs="Arial"/>
          <w:lang w:val="en-US" w:eastAsia="zh-CN"/>
        </w:rPr>
        <w:t xml:space="preserve">For </w:t>
      </w:r>
      <w:r w:rsidR="00892987" w:rsidRPr="00892987">
        <w:rPr>
          <w:rFonts w:ascii="Arial" w:hAnsi="Arial" w:cs="Arial"/>
          <w:lang w:val="en-US" w:eastAsia="zh-CN"/>
        </w:rPr>
        <w:t xml:space="preserve">interlace RB-based </w:t>
      </w:r>
      <w:bookmarkStart w:id="107" w:name="OLE_LINK90"/>
      <w:bookmarkStart w:id="108" w:name="OLE_LINK91"/>
      <w:r w:rsidR="00892987" w:rsidRPr="00892987">
        <w:rPr>
          <w:rFonts w:ascii="Arial" w:hAnsi="Arial" w:cs="Arial"/>
          <w:lang w:val="en-US" w:eastAsia="zh-CN"/>
        </w:rPr>
        <w:t>transmissions</w:t>
      </w:r>
      <w:bookmarkEnd w:id="105"/>
      <w:bookmarkEnd w:id="106"/>
      <w:bookmarkEnd w:id="107"/>
      <w:bookmarkEnd w:id="108"/>
      <w:r w:rsidR="00892987">
        <w:rPr>
          <w:rFonts w:ascii="Arial" w:hAnsi="Arial" w:cs="Arial"/>
          <w:lang w:val="en-US" w:eastAsia="zh-CN"/>
        </w:rPr>
        <w:t>, t</w:t>
      </w:r>
      <w:r w:rsidR="00892987" w:rsidRPr="00892987">
        <w:rPr>
          <w:rFonts w:ascii="Arial" w:hAnsi="Arial" w:cs="Arial"/>
          <w:lang w:val="en-US" w:eastAsia="zh-CN"/>
        </w:rPr>
        <w:t xml:space="preserve">here is no further issue </w:t>
      </w:r>
      <w:r w:rsidR="00892987">
        <w:rPr>
          <w:rFonts w:ascii="Arial" w:hAnsi="Arial" w:cs="Arial"/>
          <w:lang w:val="en-US" w:eastAsia="zh-CN"/>
        </w:rPr>
        <w:t xml:space="preserve">according to the NR-U </w:t>
      </w:r>
      <w:r w:rsidR="00B65F1C">
        <w:rPr>
          <w:rFonts w:ascii="Arial" w:hAnsi="Arial" w:cs="Arial"/>
          <w:lang w:val="en-US" w:eastAsia="zh-CN"/>
        </w:rPr>
        <w:t xml:space="preserve">resource allocation </w:t>
      </w:r>
      <w:r w:rsidR="00892987">
        <w:rPr>
          <w:rFonts w:ascii="Arial" w:hAnsi="Arial" w:cs="Arial"/>
          <w:lang w:val="en-US" w:eastAsia="zh-CN"/>
        </w:rPr>
        <w:t>mechanism. B</w:t>
      </w:r>
      <w:r w:rsidR="00892987" w:rsidRPr="00892987">
        <w:rPr>
          <w:rFonts w:ascii="Arial" w:hAnsi="Arial" w:cs="Arial"/>
          <w:lang w:val="en-US" w:eastAsia="zh-CN"/>
        </w:rPr>
        <w:t>ecause if the allocated interlace</w:t>
      </w:r>
      <w:r w:rsidR="00072232">
        <w:rPr>
          <w:rFonts w:ascii="Arial" w:hAnsi="Arial" w:cs="Arial"/>
          <w:lang w:val="en-US" w:eastAsia="zh-CN"/>
        </w:rPr>
        <w:t>s</w:t>
      </w:r>
      <w:r w:rsidR="00892987" w:rsidRPr="00892987">
        <w:rPr>
          <w:rFonts w:ascii="Arial" w:hAnsi="Arial" w:cs="Arial"/>
          <w:lang w:val="en-US" w:eastAsia="zh-CN"/>
        </w:rPr>
        <w:t xml:space="preserve"> </w:t>
      </w:r>
      <w:r w:rsidR="00072232">
        <w:rPr>
          <w:rFonts w:ascii="Arial" w:hAnsi="Arial" w:cs="Arial"/>
          <w:lang w:val="en-US" w:eastAsia="zh-CN"/>
        </w:rPr>
        <w:t>are</w:t>
      </w:r>
      <w:r w:rsidR="00892987" w:rsidRPr="00892987">
        <w:rPr>
          <w:rFonts w:ascii="Arial" w:hAnsi="Arial" w:cs="Arial"/>
          <w:lang w:val="en-US" w:eastAsia="zh-CN"/>
        </w:rPr>
        <w:t xml:space="preserve"> </w:t>
      </w:r>
      <w:r w:rsidR="00892987">
        <w:rPr>
          <w:rFonts w:ascii="Arial" w:hAnsi="Arial" w:cs="Arial"/>
          <w:lang w:val="en-US" w:eastAsia="zh-CN"/>
        </w:rPr>
        <w:t>in</w:t>
      </w:r>
      <w:r w:rsidR="00892987" w:rsidRPr="00892987">
        <w:rPr>
          <w:rFonts w:ascii="Arial" w:hAnsi="Arial" w:cs="Arial"/>
          <w:lang w:val="en-US" w:eastAsia="zh-CN"/>
        </w:rPr>
        <w:t xml:space="preserve"> </w:t>
      </w:r>
      <w:r w:rsidR="00892987">
        <w:rPr>
          <w:rFonts w:ascii="Arial" w:hAnsi="Arial" w:cs="Arial"/>
          <w:lang w:val="en-US" w:eastAsia="zh-CN"/>
        </w:rPr>
        <w:t>one</w:t>
      </w:r>
      <w:r w:rsidR="00892987" w:rsidRPr="00892987">
        <w:rPr>
          <w:rFonts w:ascii="Arial" w:hAnsi="Arial" w:cs="Arial"/>
          <w:lang w:val="en-US" w:eastAsia="zh-CN"/>
        </w:rPr>
        <w:t xml:space="preserve"> RB set, the PRB</w:t>
      </w:r>
      <w:r w:rsidR="00892987">
        <w:rPr>
          <w:rFonts w:ascii="Arial" w:hAnsi="Arial" w:cs="Arial"/>
          <w:lang w:val="en-US" w:eastAsia="zh-CN"/>
        </w:rPr>
        <w:t>s</w:t>
      </w:r>
      <w:r w:rsidR="00892987" w:rsidRPr="00892987">
        <w:rPr>
          <w:rFonts w:ascii="Arial" w:hAnsi="Arial" w:cs="Arial"/>
          <w:lang w:val="en-US" w:eastAsia="zh-CN"/>
        </w:rPr>
        <w:t xml:space="preserve"> in the guard is naturally not included, </w:t>
      </w:r>
      <w:r w:rsidR="00892987">
        <w:rPr>
          <w:rFonts w:ascii="Arial" w:hAnsi="Arial" w:cs="Arial"/>
          <w:lang w:val="en-US" w:eastAsia="zh-CN"/>
        </w:rPr>
        <w:t>else</w:t>
      </w:r>
      <w:r w:rsidR="00892987" w:rsidRPr="00892987">
        <w:rPr>
          <w:rFonts w:ascii="Arial" w:hAnsi="Arial" w:cs="Arial"/>
          <w:lang w:val="en-US" w:eastAsia="zh-CN"/>
        </w:rPr>
        <w:t xml:space="preserve"> if </w:t>
      </w:r>
      <w:r w:rsidR="00072232">
        <w:rPr>
          <w:rFonts w:ascii="Arial" w:hAnsi="Arial" w:cs="Arial"/>
          <w:lang w:val="en-US" w:eastAsia="zh-CN"/>
        </w:rPr>
        <w:t>they are</w:t>
      </w:r>
      <w:r w:rsidR="00892987" w:rsidRPr="00892987">
        <w:rPr>
          <w:rFonts w:ascii="Arial" w:hAnsi="Arial" w:cs="Arial"/>
          <w:lang w:val="en-US" w:eastAsia="zh-CN"/>
        </w:rPr>
        <w:t xml:space="preserve"> on multiple </w:t>
      </w:r>
      <w:r w:rsidR="00892987">
        <w:rPr>
          <w:rFonts w:ascii="Arial" w:hAnsi="Arial" w:cs="Arial"/>
          <w:lang w:val="en-US" w:eastAsia="zh-CN"/>
        </w:rPr>
        <w:t>RB sets</w:t>
      </w:r>
      <w:r w:rsidR="00892987" w:rsidRPr="00892987">
        <w:rPr>
          <w:rFonts w:ascii="Arial" w:hAnsi="Arial" w:cs="Arial"/>
          <w:lang w:val="en-US" w:eastAsia="zh-CN"/>
        </w:rPr>
        <w:t xml:space="preserve">, the PRB in the guard </w:t>
      </w:r>
      <w:r w:rsidR="00892987">
        <w:rPr>
          <w:rFonts w:ascii="Arial" w:hAnsi="Arial" w:cs="Arial"/>
          <w:lang w:val="en-US" w:eastAsia="zh-CN"/>
        </w:rPr>
        <w:t xml:space="preserve">will be </w:t>
      </w:r>
      <w:r w:rsidR="00892987" w:rsidRPr="00892987">
        <w:rPr>
          <w:rFonts w:ascii="Arial" w:hAnsi="Arial" w:cs="Arial"/>
          <w:lang w:val="en-US" w:eastAsia="zh-CN"/>
        </w:rPr>
        <w:t>naturally included.</w:t>
      </w:r>
      <w:r w:rsidR="00892987">
        <w:rPr>
          <w:rFonts w:ascii="Arial" w:hAnsi="Arial" w:cs="Arial"/>
          <w:lang w:val="en-US" w:eastAsia="zh-CN"/>
        </w:rPr>
        <w:t xml:space="preserve"> </w:t>
      </w:r>
    </w:p>
    <w:p w14:paraId="5B787E6E" w14:textId="7C410FF5" w:rsidR="00ED635E" w:rsidRDefault="00892987"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However, for </w:t>
      </w:r>
      <w:r w:rsidRPr="00892987">
        <w:rPr>
          <w:rFonts w:ascii="Arial" w:hAnsi="Arial" w:cs="Arial"/>
          <w:lang w:val="en-US" w:eastAsia="zh-CN"/>
        </w:rPr>
        <w:t>contiguous RB-based</w:t>
      </w:r>
      <w:r>
        <w:rPr>
          <w:rFonts w:ascii="Arial" w:hAnsi="Arial" w:cs="Arial"/>
          <w:lang w:val="en-US" w:eastAsia="zh-CN"/>
        </w:rPr>
        <w:t xml:space="preserve"> </w:t>
      </w:r>
      <w:r w:rsidRPr="00892987">
        <w:rPr>
          <w:rFonts w:ascii="Arial" w:hAnsi="Arial" w:cs="Arial"/>
          <w:lang w:val="en-US" w:eastAsia="zh-CN"/>
        </w:rPr>
        <w:t>transmissions</w:t>
      </w:r>
      <w:r>
        <w:rPr>
          <w:rFonts w:ascii="Arial" w:hAnsi="Arial" w:cs="Arial"/>
          <w:lang w:val="en-US" w:eastAsia="zh-CN"/>
        </w:rPr>
        <w:t xml:space="preserve">, especially for mode 2, </w:t>
      </w:r>
      <w:r w:rsidR="00DC55D6">
        <w:rPr>
          <w:rFonts w:ascii="Arial" w:hAnsi="Arial" w:cs="Arial"/>
          <w:lang w:val="en-US" w:eastAsia="zh-CN"/>
        </w:rPr>
        <w:t xml:space="preserve">there will be some </w:t>
      </w:r>
      <w:bookmarkStart w:id="109" w:name="OLE_LINK96"/>
      <w:bookmarkStart w:id="110" w:name="OLE_LINK97"/>
      <w:r w:rsidR="009E3778">
        <w:rPr>
          <w:rFonts w:ascii="Arial" w:hAnsi="Arial" w:cs="Arial"/>
          <w:lang w:val="en-US" w:eastAsia="zh-CN"/>
        </w:rPr>
        <w:t>unavailable</w:t>
      </w:r>
      <w:r w:rsidR="00DC55D6">
        <w:rPr>
          <w:rFonts w:ascii="Arial" w:hAnsi="Arial" w:cs="Arial"/>
          <w:lang w:val="en-US" w:eastAsia="zh-CN"/>
        </w:rPr>
        <w:t xml:space="preserve"> resources</w:t>
      </w:r>
      <w:bookmarkEnd w:id="109"/>
      <w:bookmarkEnd w:id="110"/>
      <w:r w:rsidR="00DC55D6">
        <w:rPr>
          <w:rFonts w:ascii="Arial" w:hAnsi="Arial" w:cs="Arial"/>
          <w:lang w:val="en-US" w:eastAsia="zh-CN"/>
        </w:rPr>
        <w:t xml:space="preserve"> </w:t>
      </w:r>
      <w:r w:rsidR="009E3778">
        <w:rPr>
          <w:rFonts w:ascii="Arial" w:hAnsi="Arial" w:cs="Arial"/>
          <w:lang w:val="en-US" w:eastAsia="zh-CN"/>
        </w:rPr>
        <w:t xml:space="preserve">considering the multiple channel access mechanism. For example, if a candidate resource only includes PRBs in one RB set and PRBs in the nearby </w:t>
      </w:r>
      <w:r w:rsidR="009E3778" w:rsidRPr="009E3778">
        <w:rPr>
          <w:rFonts w:ascii="Arial" w:hAnsi="Arial" w:cs="Arial"/>
          <w:lang w:val="en-US" w:eastAsia="zh-CN"/>
        </w:rPr>
        <w:t>intra-cell guard band</w:t>
      </w:r>
      <w:r w:rsidR="009E3778">
        <w:rPr>
          <w:rFonts w:ascii="Arial" w:hAnsi="Arial" w:cs="Arial"/>
          <w:lang w:val="en-US" w:eastAsia="zh-CN"/>
        </w:rPr>
        <w:t>, this resource shall be excluded because a</w:t>
      </w:r>
      <w:r w:rsidR="009E3778" w:rsidRPr="009E3778">
        <w:rPr>
          <w:rFonts w:ascii="Arial" w:hAnsi="Arial" w:cs="Arial"/>
          <w:lang w:val="en-US" w:eastAsia="zh-CN"/>
        </w:rPr>
        <w:t>t this time, the PRB</w:t>
      </w:r>
      <w:r w:rsidR="009E3778">
        <w:rPr>
          <w:rFonts w:ascii="Arial" w:hAnsi="Arial" w:cs="Arial"/>
          <w:lang w:val="en-US" w:eastAsia="zh-CN"/>
        </w:rPr>
        <w:t>s</w:t>
      </w:r>
      <w:r w:rsidR="009E3778" w:rsidRPr="009E3778">
        <w:rPr>
          <w:rFonts w:ascii="Arial" w:hAnsi="Arial" w:cs="Arial"/>
          <w:lang w:val="en-US" w:eastAsia="zh-CN"/>
        </w:rPr>
        <w:t xml:space="preserve"> in the guard cannot be used for SL transmission.</w:t>
      </w:r>
      <w:r w:rsidR="009E3778">
        <w:rPr>
          <w:rFonts w:ascii="Arial" w:hAnsi="Arial" w:cs="Arial"/>
          <w:lang w:val="en-US" w:eastAsia="zh-CN"/>
        </w:rPr>
        <w:t xml:space="preserve"> Therefore, </w:t>
      </w:r>
      <w:r w:rsidR="00B528B7">
        <w:rPr>
          <w:rFonts w:ascii="Arial" w:hAnsi="Arial" w:cs="Arial"/>
          <w:lang w:val="en-US" w:eastAsia="zh-CN"/>
        </w:rPr>
        <w:t xml:space="preserve">the </w:t>
      </w:r>
      <w:bookmarkStart w:id="111" w:name="OLE_LINK100"/>
      <w:bookmarkStart w:id="112" w:name="OLE_LINK101"/>
      <w:r w:rsidR="00B528B7">
        <w:rPr>
          <w:rFonts w:ascii="Arial" w:hAnsi="Arial" w:cs="Arial"/>
          <w:lang w:val="en-US" w:eastAsia="zh-CN"/>
        </w:rPr>
        <w:t xml:space="preserve">mode 2 resource exclusion procedure should be enhanced with the consideration of multiple channel access and </w:t>
      </w:r>
      <w:r w:rsidR="00B528B7" w:rsidRPr="00B528B7">
        <w:rPr>
          <w:rFonts w:ascii="Arial" w:hAnsi="Arial" w:cs="Arial"/>
          <w:lang w:val="en-US" w:eastAsia="zh-CN"/>
        </w:rPr>
        <w:t>intra-cell guard band</w:t>
      </w:r>
      <w:bookmarkEnd w:id="111"/>
      <w:bookmarkEnd w:id="112"/>
      <w:r w:rsidR="00B528B7">
        <w:rPr>
          <w:rFonts w:ascii="Arial" w:hAnsi="Arial" w:cs="Arial"/>
          <w:lang w:val="en-US" w:eastAsia="zh-CN"/>
        </w:rPr>
        <w:t>.</w:t>
      </w:r>
    </w:p>
    <w:p w14:paraId="251FD191" w14:textId="2D9A6D34" w:rsidR="00B528B7" w:rsidRPr="00B117D7" w:rsidRDefault="00B528B7" w:rsidP="00B528B7">
      <w:pPr>
        <w:jc w:val="both"/>
        <w:rPr>
          <w:rFonts w:ascii="Arial" w:hAnsi="Arial" w:cs="Arial"/>
          <w:b/>
          <w:bCs/>
          <w:lang w:eastAsia="zh-CN"/>
        </w:rPr>
      </w:pPr>
      <w:bookmarkStart w:id="113" w:name="OLE_LINK104"/>
      <w:bookmarkStart w:id="114" w:name="OLE_LINK105"/>
      <w:r w:rsidRPr="00765019">
        <w:rPr>
          <w:rFonts w:ascii="Arial" w:hAnsi="Arial" w:cs="Arial"/>
          <w:b/>
          <w:bCs/>
          <w:lang w:eastAsia="zh-CN"/>
        </w:rPr>
        <w:t xml:space="preserve">Proposal </w:t>
      </w:r>
      <w:r>
        <w:rPr>
          <w:rFonts w:ascii="Arial" w:hAnsi="Arial" w:cs="Arial"/>
          <w:b/>
          <w:bCs/>
          <w:lang w:eastAsia="zh-CN"/>
        </w:rPr>
        <w:t>8</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xml:space="preserve">, </w:t>
      </w:r>
      <w:r w:rsidRPr="00B528B7">
        <w:rPr>
          <w:rFonts w:ascii="Arial" w:hAnsi="Arial" w:cs="Arial"/>
          <w:b/>
          <w:bCs/>
          <w:lang w:eastAsia="zh-CN"/>
        </w:rPr>
        <w:t>mode 2 resource exclusion procedure should be enhanced with the consideration of multiple channel access and intra-cell guard band</w:t>
      </w:r>
      <w:r>
        <w:rPr>
          <w:rFonts w:ascii="Arial" w:hAnsi="Arial" w:cs="Arial"/>
          <w:b/>
          <w:bCs/>
          <w:lang w:eastAsia="zh-CN"/>
        </w:rPr>
        <w:t>.</w:t>
      </w:r>
    </w:p>
    <w:bookmarkEnd w:id="113"/>
    <w:bookmarkEnd w:id="114"/>
    <w:p w14:paraId="670E1453" w14:textId="1C5694FD" w:rsidR="00B528B7" w:rsidRDefault="00430CDF"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w:t>
      </w:r>
      <w:r w:rsidRPr="00892987">
        <w:rPr>
          <w:rFonts w:ascii="Arial" w:hAnsi="Arial" w:cs="Arial"/>
          <w:lang w:val="en-US" w:eastAsia="zh-CN"/>
        </w:rPr>
        <w:t>interlace RB-based transmissions</w:t>
      </w:r>
      <w:r>
        <w:rPr>
          <w:rFonts w:ascii="Arial" w:hAnsi="Arial" w:cs="Arial"/>
          <w:lang w:val="en-US" w:eastAsia="zh-CN"/>
        </w:rPr>
        <w:t xml:space="preserve">, one further issue is the resource selection granularity may be variable, for example, if the resource pool includes 2 </w:t>
      </w:r>
      <w:r>
        <w:rPr>
          <w:rFonts w:ascii="Arial" w:hAnsi="Arial" w:cs="Arial" w:hint="eastAsia"/>
          <w:lang w:val="en-US" w:eastAsia="zh-CN"/>
        </w:rPr>
        <w:t>RB</w:t>
      </w:r>
      <w:r>
        <w:rPr>
          <w:rFonts w:ascii="Arial" w:hAnsi="Arial" w:cs="Arial"/>
          <w:lang w:val="en-US" w:eastAsia="zh-CN"/>
        </w:rPr>
        <w:t xml:space="preserve"> </w:t>
      </w:r>
      <w:r>
        <w:rPr>
          <w:rFonts w:ascii="Arial" w:hAnsi="Arial" w:cs="Arial" w:hint="eastAsia"/>
          <w:lang w:val="en-US" w:eastAsia="zh-CN"/>
        </w:rPr>
        <w:t>set,</w:t>
      </w:r>
      <w:r>
        <w:rPr>
          <w:rFonts w:ascii="Arial" w:hAnsi="Arial" w:cs="Arial"/>
          <w:lang w:val="en-US" w:eastAsia="zh-CN"/>
        </w:rPr>
        <w:t xml:space="preserve"> </w:t>
      </w:r>
      <w:r w:rsidR="00F44E59">
        <w:rPr>
          <w:rFonts w:ascii="Arial" w:hAnsi="Arial" w:cs="Arial"/>
          <w:lang w:val="en-US" w:eastAsia="zh-CN"/>
        </w:rPr>
        <w:t xml:space="preserve">and 20 PRBs can fulfill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 </w:t>
      </w:r>
    </w:p>
    <w:p w14:paraId="080D5F0F" w14:textId="77777777" w:rsidR="0037536C" w:rsidRDefault="009C7096" w:rsidP="0037536C">
      <w:pPr>
        <w:keepNext/>
        <w:spacing w:beforeLines="50" w:before="120" w:afterLines="50" w:line="288" w:lineRule="auto"/>
        <w:jc w:val="center"/>
      </w:pPr>
      <w:r>
        <w:rPr>
          <w:noProof/>
        </w:rPr>
        <w:lastRenderedPageBreak/>
        <w:drawing>
          <wp:inline distT="0" distB="0" distL="0" distR="0" wp14:anchorId="3D9CD1F2" wp14:editId="514A14EA">
            <wp:extent cx="5040172" cy="4613492"/>
            <wp:effectExtent l="0" t="0" r="0" b="0"/>
            <wp:docPr id="4" name="图片 3">
              <a:extLst xmlns:a="http://schemas.openxmlformats.org/drawingml/2006/main">
                <a:ext uri="{FF2B5EF4-FFF2-40B4-BE49-F238E27FC236}">
                  <a16:creationId xmlns:a16="http://schemas.microsoft.com/office/drawing/2014/main" id="{8F9D64FC-ABDB-4B78-89C5-6104CC461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F9D64FC-ABDB-4B78-89C5-6104CC461D73}"/>
                        </a:ext>
                      </a:extLst>
                    </pic:cNvPr>
                    <pic:cNvPicPr>
                      <a:picLocks noChangeAspect="1"/>
                    </pic:cNvPicPr>
                  </pic:nvPicPr>
                  <pic:blipFill>
                    <a:blip r:embed="rId23"/>
                    <a:stretch>
                      <a:fillRect/>
                    </a:stretch>
                  </pic:blipFill>
                  <pic:spPr>
                    <a:xfrm>
                      <a:off x="0" y="0"/>
                      <a:ext cx="5055920" cy="4627907"/>
                    </a:xfrm>
                    <a:prstGeom prst="rect">
                      <a:avLst/>
                    </a:prstGeom>
                  </pic:spPr>
                </pic:pic>
              </a:graphicData>
            </a:graphic>
          </wp:inline>
        </w:drawing>
      </w:r>
    </w:p>
    <w:p w14:paraId="409E65BB" w14:textId="66A58938" w:rsidR="009C7096" w:rsidRPr="0037536C" w:rsidRDefault="0037536C" w:rsidP="0037536C">
      <w:pPr>
        <w:pStyle w:val="ae"/>
        <w:jc w:val="center"/>
        <w:rPr>
          <w:rFonts w:ascii="Arial" w:hAnsi="Arial" w:cs="Arial"/>
        </w:rPr>
      </w:pPr>
      <w:r w:rsidRPr="0037536C">
        <w:rPr>
          <w:rFonts w:ascii="Arial" w:hAnsi="Arial" w:cs="Arial"/>
        </w:rPr>
        <w:t xml:space="preserve">Figure </w:t>
      </w:r>
      <w:r w:rsidRPr="0037536C">
        <w:rPr>
          <w:rFonts w:ascii="Arial" w:hAnsi="Arial" w:cs="Arial"/>
        </w:rPr>
        <w:fldChar w:fldCharType="begin"/>
      </w:r>
      <w:r w:rsidRPr="0037536C">
        <w:rPr>
          <w:rFonts w:ascii="Arial" w:hAnsi="Arial" w:cs="Arial"/>
        </w:rPr>
        <w:instrText xml:space="preserve"> SEQ Figure \* ARABIC </w:instrText>
      </w:r>
      <w:r w:rsidRPr="0037536C">
        <w:rPr>
          <w:rFonts w:ascii="Arial" w:hAnsi="Arial" w:cs="Arial"/>
        </w:rPr>
        <w:fldChar w:fldCharType="separate"/>
      </w:r>
      <w:r w:rsidR="003D0B7C">
        <w:rPr>
          <w:rFonts w:ascii="Arial" w:hAnsi="Arial" w:cs="Arial"/>
          <w:noProof/>
        </w:rPr>
        <w:t>6</w:t>
      </w:r>
      <w:r w:rsidRPr="0037536C">
        <w:rPr>
          <w:rFonts w:ascii="Arial" w:hAnsi="Arial" w:cs="Arial"/>
        </w:rPr>
        <w:fldChar w:fldCharType="end"/>
      </w:r>
      <w:r w:rsidRPr="0037536C">
        <w:rPr>
          <w:rFonts w:ascii="Arial" w:hAnsi="Arial" w:cs="Arial"/>
        </w:rPr>
        <w:t xml:space="preserve"> Example of variable resource granularity for interlace-based transmission</w:t>
      </w:r>
    </w:p>
    <w:p w14:paraId="2AC3D4ED" w14:textId="6D5A1681" w:rsidR="0037536C" w:rsidRDefault="0037536C" w:rsidP="0037536C"/>
    <w:p w14:paraId="341E44AE" w14:textId="1DA60ACF" w:rsidR="003C63B3" w:rsidRDefault="003C63B3" w:rsidP="003C63B3">
      <w:pPr>
        <w:jc w:val="both"/>
        <w:rPr>
          <w:rFonts w:ascii="Arial" w:hAnsi="Arial" w:cs="Arial"/>
          <w:b/>
          <w:bCs/>
          <w:lang w:eastAsia="zh-CN"/>
        </w:rPr>
      </w:pPr>
      <w:bookmarkStart w:id="115" w:name="OLE_LINK144"/>
      <w:bookmarkStart w:id="116" w:name="OLE_LINK145"/>
      <w:r w:rsidRPr="00765019">
        <w:rPr>
          <w:rFonts w:ascii="Arial" w:hAnsi="Arial" w:cs="Arial"/>
          <w:b/>
          <w:bCs/>
          <w:lang w:eastAsia="zh-CN"/>
        </w:rPr>
        <w:t xml:space="preserve">Proposal </w:t>
      </w:r>
      <w:r>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For interlace</w:t>
      </w:r>
      <w:r w:rsidRPr="00B528B7">
        <w:rPr>
          <w:rFonts w:ascii="Arial" w:hAnsi="Arial" w:cs="Arial"/>
          <w:b/>
          <w:bCs/>
          <w:lang w:eastAsia="zh-CN"/>
        </w:rPr>
        <w:t xml:space="preserve"> RB-based transmissions</w:t>
      </w:r>
      <w:r>
        <w:rPr>
          <w:rFonts w:ascii="Arial" w:hAnsi="Arial" w:cs="Arial"/>
          <w:b/>
          <w:bCs/>
          <w:lang w:eastAsia="zh-CN"/>
        </w:rPr>
        <w:t>, RAN1 should further discuss the variable resource granularity issue for mode 2.</w:t>
      </w:r>
    </w:p>
    <w:bookmarkEnd w:id="115"/>
    <w:bookmarkEnd w:id="116"/>
    <w:p w14:paraId="05F9779A" w14:textId="77777777" w:rsidR="0037278C" w:rsidRPr="0037278C" w:rsidRDefault="0037278C" w:rsidP="003C63B3">
      <w:pPr>
        <w:jc w:val="both"/>
        <w:rPr>
          <w:rFonts w:ascii="Arial" w:hAnsi="Arial" w:cs="Arial"/>
          <w:b/>
          <w:bCs/>
          <w:lang w:eastAsia="zh-CN"/>
        </w:rPr>
      </w:pPr>
    </w:p>
    <w:p w14:paraId="2F12C3D8" w14:textId="62AB59EB" w:rsidR="00747028" w:rsidRDefault="006A3A03" w:rsidP="006D6B3F">
      <w:pPr>
        <w:pStyle w:val="3GPPH1"/>
        <w:rPr>
          <w:rFonts w:cs="Arial"/>
          <w:b/>
          <w:sz w:val="30"/>
          <w:szCs w:val="30"/>
        </w:rPr>
      </w:pPr>
      <w:bookmarkStart w:id="117" w:name="_Hlk101347006"/>
      <w:bookmarkEnd w:id="31"/>
      <w:bookmarkEnd w:id="32"/>
      <w:proofErr w:type="spellStart"/>
      <w:r>
        <w:rPr>
          <w:rFonts w:cs="Arial"/>
          <w:b/>
          <w:sz w:val="30"/>
          <w:szCs w:val="30"/>
        </w:rPr>
        <w:t>Sidelink</w:t>
      </w:r>
      <w:proofErr w:type="spellEnd"/>
      <w:r>
        <w:rPr>
          <w:rFonts w:cs="Arial"/>
          <w:b/>
          <w:sz w:val="30"/>
          <w:szCs w:val="30"/>
        </w:rPr>
        <w:t xml:space="preserve"> </w:t>
      </w:r>
      <w:r w:rsidR="00FD03F6">
        <w:rPr>
          <w:rFonts w:cs="Arial"/>
          <w:b/>
          <w:sz w:val="30"/>
          <w:szCs w:val="30"/>
        </w:rPr>
        <w:t>Resource allocation in SL-U</w:t>
      </w:r>
    </w:p>
    <w:p w14:paraId="152ECDCA" w14:textId="0E8BB7FC" w:rsidR="00410BB8" w:rsidRDefault="00773460" w:rsidP="00773460">
      <w:pPr>
        <w:spacing w:beforeLines="50" w:before="120" w:afterLines="50" w:line="288" w:lineRule="auto"/>
        <w:jc w:val="both"/>
        <w:rPr>
          <w:rFonts w:ascii="Arial" w:hAnsi="Arial" w:cs="Arial"/>
          <w:bCs/>
          <w:lang w:eastAsia="zh-CN"/>
        </w:rPr>
      </w:pPr>
      <w:bookmarkStart w:id="118" w:name="OLE_LINK289"/>
      <w:bookmarkStart w:id="119" w:name="OLE_LINK290"/>
      <w:bookmarkStart w:id="120" w:name="OLE_LINK365"/>
      <w:bookmarkEnd w:id="117"/>
      <w:r w:rsidRPr="00773460">
        <w:rPr>
          <w:rFonts w:ascii="Arial" w:hAnsi="Arial" w:cs="Arial"/>
          <w:bCs/>
          <w:lang w:eastAsia="zh-CN"/>
        </w:rPr>
        <w:t>During</w:t>
      </w:r>
      <w:r w:rsidR="00410BB8" w:rsidRPr="00773460">
        <w:rPr>
          <w:rFonts w:ascii="Arial" w:hAnsi="Arial" w:cs="Arial"/>
          <w:bCs/>
          <w:lang w:eastAsia="zh-CN"/>
        </w:rPr>
        <w:t xml:space="preserve"> last meeting</w:t>
      </w:r>
      <w:r w:rsidRPr="00773460">
        <w:rPr>
          <w:rFonts w:ascii="Arial" w:hAnsi="Arial" w:cs="Arial"/>
          <w:bCs/>
          <w:lang w:eastAsia="zh-CN"/>
        </w:rPr>
        <w:t>, whether/how mode 1 and mode 2 resource allocation is required to be updated/enhanced is discussed, considering the relationship between LBT and the allocated resources.</w:t>
      </w:r>
      <w:r>
        <w:rPr>
          <w:rFonts w:ascii="Arial" w:hAnsi="Arial" w:cs="Arial"/>
          <w:bCs/>
          <w:lang w:eastAsia="zh-CN"/>
        </w:rPr>
        <w:t xml:space="preserve"> A general agreement has been achieved as follow after the discussion.</w:t>
      </w:r>
    </w:p>
    <w:tbl>
      <w:tblPr>
        <w:tblStyle w:val="af1"/>
        <w:tblW w:w="0" w:type="auto"/>
        <w:tblLook w:val="04A0" w:firstRow="1" w:lastRow="0" w:firstColumn="1" w:lastColumn="0" w:noHBand="0" w:noVBand="1"/>
      </w:tblPr>
      <w:tblGrid>
        <w:gridCol w:w="9962"/>
      </w:tblGrid>
      <w:tr w:rsidR="00690CFC" w:rsidRPr="00D80AF2" w14:paraId="5551600C" w14:textId="77777777" w:rsidTr="00690CFC">
        <w:trPr>
          <w:trHeight w:val="6795"/>
        </w:trPr>
        <w:tc>
          <w:tcPr>
            <w:tcW w:w="9962" w:type="dxa"/>
          </w:tcPr>
          <w:p w14:paraId="0563E73B" w14:textId="77777777" w:rsidR="00690CFC" w:rsidRPr="00690CFC" w:rsidRDefault="00690CFC" w:rsidP="00690CFC">
            <w:pPr>
              <w:rPr>
                <w:rFonts w:ascii="Arial" w:eastAsia="Batang" w:hAnsi="Arial" w:cs="Arial"/>
                <w:b/>
                <w:bCs/>
              </w:rPr>
            </w:pPr>
            <w:r w:rsidRPr="00690CFC">
              <w:rPr>
                <w:rFonts w:ascii="Arial" w:eastAsia="Batang" w:hAnsi="Arial" w:cs="Arial"/>
                <w:b/>
                <w:bCs/>
                <w:highlight w:val="green"/>
              </w:rPr>
              <w:lastRenderedPageBreak/>
              <w:t>Agreement</w:t>
            </w:r>
          </w:p>
          <w:p w14:paraId="64AA7C6D"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mode 1 RA including dynamic grant, Type 1 and Type 2 configured grants are supported as a baseline for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a shared carrier, subject to applicable regional regulations. At least in dynamic channel access, </w:t>
            </w:r>
            <w:bookmarkStart w:id="121" w:name="_Hlk109831179"/>
            <w:r w:rsidRPr="00690CFC">
              <w:rPr>
                <w:rFonts w:ascii="Arial" w:eastAsia="Batang" w:hAnsi="Arial" w:cs="Arial"/>
                <w:lang w:eastAsia="x-none"/>
              </w:rPr>
              <w:t>SL UE performs Type 1 or one of the Type 2 LBTs before SL</w:t>
            </w:r>
            <w:r w:rsidRPr="00690CFC">
              <w:rPr>
                <w:rFonts w:ascii="Arial" w:eastAsia="Batang" w:hAnsi="Arial" w:cs="Arial"/>
                <w:strike/>
                <w:lang w:eastAsia="x-none"/>
              </w:rPr>
              <w:t xml:space="preserve"> </w:t>
            </w:r>
            <w:r w:rsidRPr="00690CFC">
              <w:rPr>
                <w:rFonts w:ascii="Arial" w:eastAsia="Batang" w:hAnsi="Arial" w:cs="Arial"/>
                <w:lang w:eastAsia="x-none"/>
              </w:rPr>
              <w:t>transmission using the allocated resource(s)</w:t>
            </w:r>
            <w:bookmarkEnd w:id="121"/>
            <w:r w:rsidRPr="00690CFC">
              <w:rPr>
                <w:rFonts w:ascii="Arial" w:eastAsia="Batang" w:hAnsi="Arial" w:cs="Arial"/>
                <w:lang w:eastAsia="x-none"/>
              </w:rPr>
              <w:t>, in compliance with transmission gap and LBT sensing idle time requirements specified in TS37.213.</w:t>
            </w:r>
          </w:p>
          <w:p w14:paraId="7B745210" w14:textId="77777777" w:rsidR="00690CFC" w:rsidRPr="00690CFC" w:rsidRDefault="00690CFC" w:rsidP="00690CFC">
            <w:pPr>
              <w:numPr>
                <w:ilvl w:val="1"/>
                <w:numId w:val="31"/>
              </w:numPr>
              <w:overflowPunct/>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1 resource allocation </w:t>
            </w:r>
            <w:r w:rsidRPr="00690CFC">
              <w:rPr>
                <w:rFonts w:ascii="Arial" w:eastAsia="Batang" w:hAnsi="Arial" w:cs="Arial"/>
                <w:strike/>
                <w:lang w:val="en-AU" w:eastAsia="x-none"/>
              </w:rPr>
              <w:t xml:space="preserve">selection </w:t>
            </w:r>
            <w:r w:rsidRPr="00690CFC">
              <w:rPr>
                <w:rFonts w:ascii="Arial" w:eastAsia="Batang" w:hAnsi="Arial" w:cs="Arial"/>
                <w:lang w:val="en-AU" w:eastAsia="x-none"/>
              </w:rPr>
              <w:t>procedure needs to be updated / enhanced due to shared spectrum channel access</w:t>
            </w:r>
          </w:p>
          <w:p w14:paraId="387D224E"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mode 2 RA schemes are supported as a baseline for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a shared carrier, subject to applicable regional regulations. At least in dynamic channel access, </w:t>
            </w:r>
            <w:bookmarkStart w:id="122" w:name="_Hlk109743242"/>
            <w:r w:rsidRPr="00690CFC">
              <w:rPr>
                <w:rFonts w:ascii="Arial" w:eastAsia="Batang" w:hAnsi="Arial" w:cs="Arial"/>
                <w:lang w:eastAsia="x-none"/>
              </w:rPr>
              <w:t xml:space="preserve">SL UE performs Type 1 or one of the Type 2 LBTs before SL transmission using the </w:t>
            </w:r>
            <w:bookmarkStart w:id="123" w:name="_Hlk109831248"/>
            <w:bookmarkStart w:id="124" w:name="OLE_LINK141"/>
            <w:r w:rsidRPr="00690CFC">
              <w:rPr>
                <w:rFonts w:ascii="Arial" w:eastAsia="Batang" w:hAnsi="Arial" w:cs="Arial"/>
                <w:lang w:eastAsia="x-none"/>
              </w:rPr>
              <w:t xml:space="preserve">selected and/or reserved </w:t>
            </w:r>
            <w:bookmarkEnd w:id="123"/>
            <w:bookmarkEnd w:id="124"/>
            <w:r w:rsidRPr="00690CFC">
              <w:rPr>
                <w:rFonts w:ascii="Arial" w:eastAsia="Batang" w:hAnsi="Arial" w:cs="Arial"/>
                <w:lang w:eastAsia="x-none"/>
              </w:rPr>
              <w:t>resources</w:t>
            </w:r>
            <w:bookmarkEnd w:id="122"/>
            <w:r w:rsidRPr="00690CFC">
              <w:rPr>
                <w:rFonts w:ascii="Arial" w:eastAsia="Batang" w:hAnsi="Arial" w:cs="Arial"/>
                <w:lang w:eastAsia="x-none"/>
              </w:rPr>
              <w:t>, in compliance with transmission gap and LBT sensing idle time requirements specified in TS37.213.</w:t>
            </w:r>
          </w:p>
          <w:p w14:paraId="3399D2CB"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val="en-AU" w:eastAsia="x-none"/>
              </w:rPr>
              <w:t>FFS whether/how mode 2 resource selection procedure needs to be updated / enhanced due to shared spectrum channel access</w:t>
            </w:r>
          </w:p>
          <w:p w14:paraId="2F388206"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w:t>
            </w:r>
            <w:bookmarkStart w:id="125" w:name="OLE_LINK116"/>
            <w:bookmarkStart w:id="126" w:name="OLE_LINK117"/>
            <w:bookmarkStart w:id="127" w:name="OLE_LINK148"/>
            <w:r w:rsidRPr="00690CFC">
              <w:rPr>
                <w:rFonts w:ascii="Arial" w:eastAsia="Batang" w:hAnsi="Arial" w:cs="Arial"/>
                <w:lang w:eastAsia="x-none"/>
              </w:rPr>
              <w:t>multi-consecutive slots transmission</w:t>
            </w:r>
            <w:bookmarkEnd w:id="125"/>
            <w:bookmarkEnd w:id="126"/>
            <w:bookmarkEnd w:id="127"/>
            <w:r w:rsidRPr="00690CFC">
              <w:rPr>
                <w:rFonts w:ascii="Arial" w:eastAsia="Batang" w:hAnsi="Arial" w:cs="Arial"/>
                <w:lang w:eastAsia="x-none"/>
              </w:rPr>
              <w:t xml:space="preserve"> can be supported for NR </w:t>
            </w:r>
            <w:proofErr w:type="spellStart"/>
            <w:r w:rsidRPr="00690CFC">
              <w:rPr>
                <w:rFonts w:ascii="Arial" w:eastAsia="Batang" w:hAnsi="Arial" w:cs="Arial"/>
                <w:lang w:eastAsia="x-none"/>
              </w:rPr>
              <w:t>sidelink</w:t>
            </w:r>
            <w:proofErr w:type="spellEnd"/>
            <w:r w:rsidRPr="00690CFC">
              <w:rPr>
                <w:rFonts w:ascii="Arial" w:eastAsia="Batang" w:hAnsi="Arial" w:cs="Arial"/>
                <w:lang w:eastAsia="x-none"/>
              </w:rPr>
              <w:t xml:space="preserve"> operation in unlicensed spectrum, including the following aspects</w:t>
            </w:r>
          </w:p>
          <w:p w14:paraId="25E0F693"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channel access, resource allocation and PHY channel design</w:t>
            </w:r>
          </w:p>
          <w:p w14:paraId="42602970"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enhancement is needed </w:t>
            </w:r>
            <w:bookmarkStart w:id="128" w:name="OLE_LINK142"/>
            <w:bookmarkStart w:id="129" w:name="OLE_LINK143"/>
            <w:r w:rsidRPr="00690CFC">
              <w:rPr>
                <w:rFonts w:ascii="Arial" w:eastAsia="Batang" w:hAnsi="Arial" w:cs="Arial"/>
                <w:lang w:eastAsia="x-none"/>
              </w:rPr>
              <w:t>between the end of the LBT procedure and the start of the SL transmission to retain channel access</w:t>
            </w:r>
            <w:bookmarkEnd w:id="128"/>
            <w:bookmarkEnd w:id="129"/>
          </w:p>
          <w:p w14:paraId="48B14FDB" w14:textId="46C99D9B" w:rsidR="00690CFC" w:rsidRPr="00690CFC" w:rsidRDefault="00690CFC" w:rsidP="00690CFC">
            <w:pPr>
              <w:numPr>
                <w:ilvl w:val="0"/>
                <w:numId w:val="31"/>
              </w:numPr>
              <w:overflowPunct/>
              <w:autoSpaceDE/>
              <w:autoSpaceDN/>
              <w:adjustRightInd/>
              <w:spacing w:after="0"/>
              <w:textAlignment w:val="auto"/>
              <w:rPr>
                <w:rFonts w:eastAsia="Batang"/>
                <w:lang w:eastAsia="x-none"/>
              </w:rPr>
            </w:pPr>
            <w:r w:rsidRPr="00690CFC">
              <w:rPr>
                <w:rFonts w:ascii="Arial" w:eastAsia="Batang" w:hAnsi="Arial" w:cs="Arial"/>
                <w:lang w:eastAsia="x-none"/>
              </w:rPr>
              <w:t>RAN1 to strive for a common solution for channel access for Mode 1 and Mode 2</w:t>
            </w:r>
          </w:p>
        </w:tc>
      </w:tr>
    </w:tbl>
    <w:p w14:paraId="211DF5C5" w14:textId="0ED7EDFC" w:rsidR="00690CFC" w:rsidRDefault="00690CFC" w:rsidP="00773460">
      <w:pPr>
        <w:spacing w:beforeLines="50" w:before="120" w:afterLines="50" w:line="288" w:lineRule="auto"/>
        <w:jc w:val="both"/>
        <w:rPr>
          <w:rFonts w:ascii="Arial" w:hAnsi="Arial" w:cs="Arial"/>
          <w:bCs/>
          <w:lang w:eastAsia="zh-CN"/>
        </w:rPr>
      </w:pPr>
    </w:p>
    <w:p w14:paraId="0CD1A1C9" w14:textId="67D8ADF0" w:rsidR="0038424B" w:rsidRDefault="0038424B" w:rsidP="00773460">
      <w:pPr>
        <w:spacing w:beforeLines="50" w:before="120" w:afterLines="50" w:line="288" w:lineRule="auto"/>
        <w:jc w:val="both"/>
        <w:rPr>
          <w:rFonts w:ascii="Arial" w:hAnsi="Arial" w:cs="Arial"/>
          <w:b/>
          <w:bCs/>
          <w:i/>
          <w:iCs/>
          <w:color w:val="000000" w:themeColor="text1"/>
          <w:sz w:val="22"/>
          <w:u w:val="single"/>
        </w:rPr>
      </w:pPr>
      <w:r>
        <w:rPr>
          <w:rFonts w:ascii="Arial" w:hAnsi="Arial" w:cs="Arial"/>
          <w:b/>
          <w:bCs/>
          <w:i/>
          <w:iCs/>
          <w:color w:val="000000" w:themeColor="text1"/>
          <w:sz w:val="22"/>
          <w:u w:val="single"/>
        </w:rPr>
        <w:t>Baseline resource allocation mechanism in SL-U</w:t>
      </w:r>
    </w:p>
    <w:p w14:paraId="7E95B291" w14:textId="40E0012A" w:rsidR="0038424B" w:rsidRDefault="0038424B" w:rsidP="0077346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 </w:t>
      </w:r>
      <w:r w:rsidRPr="0038424B">
        <w:rPr>
          <w:rFonts w:ascii="Arial" w:hAnsi="Arial" w:cs="Arial"/>
          <w:bCs/>
          <w:lang w:eastAsia="zh-CN"/>
        </w:rPr>
        <w:t xml:space="preserve">SL </w:t>
      </w:r>
      <w:bookmarkStart w:id="130" w:name="OLE_LINK146"/>
      <w:r w:rsidRPr="0038424B">
        <w:rPr>
          <w:rFonts w:ascii="Arial" w:hAnsi="Arial" w:cs="Arial"/>
          <w:bCs/>
          <w:lang w:eastAsia="zh-CN"/>
        </w:rPr>
        <w:t xml:space="preserve">UE </w:t>
      </w:r>
      <w:r>
        <w:rPr>
          <w:rFonts w:ascii="Arial" w:hAnsi="Arial" w:cs="Arial"/>
          <w:bCs/>
          <w:lang w:eastAsia="zh-CN"/>
        </w:rPr>
        <w:t xml:space="preserve">shall </w:t>
      </w:r>
      <w:r w:rsidRPr="0038424B">
        <w:rPr>
          <w:rFonts w:ascii="Arial" w:hAnsi="Arial" w:cs="Arial"/>
          <w:bCs/>
          <w:lang w:eastAsia="zh-CN"/>
        </w:rPr>
        <w:t>perform Type 1 or one of the Type 2 LBTs before SL transmission using the allocated</w:t>
      </w:r>
      <w:r>
        <w:rPr>
          <w:rFonts w:ascii="Arial" w:hAnsi="Arial" w:cs="Arial"/>
          <w:bCs/>
          <w:lang w:eastAsia="zh-CN"/>
        </w:rPr>
        <w:t>/</w:t>
      </w:r>
      <w:r w:rsidRPr="0038424B">
        <w:rPr>
          <w:rFonts w:ascii="Arial" w:hAnsi="Arial" w:cs="Arial"/>
          <w:bCs/>
          <w:lang w:eastAsia="zh-CN"/>
        </w:rPr>
        <w:t xml:space="preserve">selected </w:t>
      </w:r>
      <w:r>
        <w:rPr>
          <w:rFonts w:ascii="Arial" w:hAnsi="Arial" w:cs="Arial"/>
          <w:bCs/>
          <w:lang w:eastAsia="zh-CN"/>
        </w:rPr>
        <w:t>(</w:t>
      </w:r>
      <w:r w:rsidRPr="0038424B">
        <w:rPr>
          <w:rFonts w:ascii="Arial" w:hAnsi="Arial" w:cs="Arial"/>
          <w:bCs/>
          <w:lang w:eastAsia="zh-CN"/>
        </w:rPr>
        <w:t>and/or reserved</w:t>
      </w:r>
      <w:r>
        <w:rPr>
          <w:rFonts w:ascii="Arial" w:hAnsi="Arial" w:cs="Arial"/>
          <w:bCs/>
          <w:lang w:eastAsia="zh-CN"/>
        </w:rPr>
        <w:t>)</w:t>
      </w:r>
      <w:r w:rsidRPr="0038424B">
        <w:rPr>
          <w:rFonts w:ascii="Arial" w:hAnsi="Arial" w:cs="Arial"/>
          <w:bCs/>
          <w:lang w:eastAsia="zh-CN"/>
        </w:rPr>
        <w:t xml:space="preserve"> resource(s)</w:t>
      </w:r>
      <w:bookmarkEnd w:id="130"/>
      <w:r>
        <w:rPr>
          <w:rFonts w:ascii="Arial" w:hAnsi="Arial" w:cs="Arial"/>
          <w:bCs/>
          <w:lang w:eastAsia="zh-CN"/>
        </w:rPr>
        <w:t xml:space="preserve"> in mode 1 and mode 2, respectively. </w:t>
      </w:r>
      <w:r w:rsidRPr="0038424B">
        <w:rPr>
          <w:rFonts w:ascii="Arial" w:hAnsi="Arial" w:cs="Arial"/>
          <w:bCs/>
          <w:lang w:eastAsia="zh-CN"/>
        </w:rPr>
        <w:t xml:space="preserve">For mode 1, there is almost no controversy; but for mode 2, some companies </w:t>
      </w:r>
      <w:r w:rsidR="00E21E7B">
        <w:rPr>
          <w:rFonts w:ascii="Arial" w:hAnsi="Arial" w:cs="Arial"/>
          <w:bCs/>
          <w:lang w:eastAsia="zh-CN"/>
        </w:rPr>
        <w:t>proposed</w:t>
      </w:r>
      <w:r w:rsidRPr="0038424B">
        <w:rPr>
          <w:rFonts w:ascii="Arial" w:hAnsi="Arial" w:cs="Arial"/>
          <w:bCs/>
          <w:lang w:eastAsia="zh-CN"/>
        </w:rPr>
        <w:t xml:space="preserve"> that UE can perform LBT </w:t>
      </w:r>
      <w:r w:rsidR="00E21E7B">
        <w:rPr>
          <w:rFonts w:ascii="Arial" w:hAnsi="Arial" w:cs="Arial"/>
          <w:bCs/>
          <w:lang w:eastAsia="zh-CN"/>
        </w:rPr>
        <w:t>first</w:t>
      </w:r>
      <w:r w:rsidRPr="0038424B">
        <w:rPr>
          <w:rFonts w:ascii="Arial" w:hAnsi="Arial" w:cs="Arial"/>
          <w:bCs/>
          <w:lang w:eastAsia="zh-CN"/>
        </w:rPr>
        <w:t xml:space="preserve">, and then perform resource selection after </w:t>
      </w:r>
      <w:r w:rsidR="00E21E7B">
        <w:rPr>
          <w:rFonts w:ascii="Arial" w:hAnsi="Arial" w:cs="Arial"/>
          <w:bCs/>
          <w:lang w:eastAsia="zh-CN"/>
        </w:rPr>
        <w:t xml:space="preserve">the </w:t>
      </w:r>
      <w:r w:rsidRPr="0038424B">
        <w:rPr>
          <w:rFonts w:ascii="Arial" w:hAnsi="Arial" w:cs="Arial"/>
          <w:bCs/>
          <w:lang w:eastAsia="zh-CN"/>
        </w:rPr>
        <w:t xml:space="preserve">LBT is successful. The disadvantage of this method is that the processing time will make the LBT result expired. </w:t>
      </w:r>
      <w:r w:rsidR="00AD649F">
        <w:rPr>
          <w:rFonts w:ascii="Arial" w:hAnsi="Arial" w:cs="Arial"/>
          <w:bCs/>
          <w:lang w:eastAsia="zh-CN"/>
        </w:rPr>
        <w:t>Moreover, i</w:t>
      </w:r>
      <w:r w:rsidRPr="0038424B">
        <w:rPr>
          <w:rFonts w:ascii="Arial" w:hAnsi="Arial" w:cs="Arial"/>
          <w:bCs/>
          <w:lang w:eastAsia="zh-CN"/>
        </w:rPr>
        <w:t xml:space="preserve">f it is introduced to retain channel access by sending a message like "dummy", it will </w:t>
      </w:r>
      <w:r w:rsidR="00AD649F">
        <w:rPr>
          <w:rFonts w:ascii="Arial" w:hAnsi="Arial" w:cs="Arial"/>
          <w:bCs/>
          <w:lang w:eastAsia="zh-CN"/>
        </w:rPr>
        <w:t xml:space="preserve">further </w:t>
      </w:r>
      <w:r w:rsidRPr="0038424B">
        <w:rPr>
          <w:rFonts w:ascii="Arial" w:hAnsi="Arial" w:cs="Arial"/>
          <w:bCs/>
          <w:lang w:eastAsia="zh-CN"/>
        </w:rPr>
        <w:t xml:space="preserve">cause unnecessary resource occupation and increase the probability of collision, which is not expected in </w:t>
      </w:r>
      <w:proofErr w:type="spellStart"/>
      <w:r w:rsidR="00AD649F">
        <w:rPr>
          <w:rFonts w:ascii="Arial" w:hAnsi="Arial" w:cs="Arial"/>
          <w:bCs/>
          <w:lang w:eastAsia="zh-CN"/>
        </w:rPr>
        <w:t>s</w:t>
      </w:r>
      <w:r w:rsidRPr="0038424B">
        <w:rPr>
          <w:rFonts w:ascii="Arial" w:hAnsi="Arial" w:cs="Arial"/>
          <w:bCs/>
          <w:lang w:eastAsia="zh-CN"/>
        </w:rPr>
        <w:t>idelink</w:t>
      </w:r>
      <w:proofErr w:type="spellEnd"/>
      <w:r w:rsidRPr="0038424B">
        <w:rPr>
          <w:rFonts w:ascii="Arial" w:hAnsi="Arial" w:cs="Arial"/>
          <w:bCs/>
          <w:lang w:eastAsia="zh-CN"/>
        </w:rPr>
        <w:t>.</w:t>
      </w:r>
      <w:r w:rsidR="00AD649F">
        <w:rPr>
          <w:rFonts w:ascii="Arial" w:hAnsi="Arial" w:cs="Arial"/>
          <w:bCs/>
          <w:lang w:eastAsia="zh-CN"/>
        </w:rPr>
        <w:t xml:space="preserve"> Therefore, from our point of view,</w:t>
      </w:r>
      <w:bookmarkStart w:id="131" w:name="OLE_LINK147"/>
      <w:r w:rsidR="00AD649F">
        <w:rPr>
          <w:rFonts w:ascii="Arial" w:hAnsi="Arial" w:cs="Arial"/>
          <w:bCs/>
          <w:lang w:eastAsia="zh-CN"/>
        </w:rPr>
        <w:t xml:space="preserve"> there is no need to </w:t>
      </w:r>
      <w:r w:rsidR="00DB4D79">
        <w:rPr>
          <w:rFonts w:ascii="Arial" w:hAnsi="Arial" w:cs="Arial"/>
          <w:bCs/>
          <w:lang w:eastAsia="zh-CN"/>
        </w:rPr>
        <w:t xml:space="preserve">do </w:t>
      </w:r>
      <w:r w:rsidR="00AD649F">
        <w:rPr>
          <w:rFonts w:ascii="Arial" w:hAnsi="Arial" w:cs="Arial"/>
          <w:bCs/>
          <w:lang w:eastAsia="zh-CN"/>
        </w:rPr>
        <w:t xml:space="preserve">such kind of enhancement </w:t>
      </w:r>
      <w:r w:rsidR="00AD649F" w:rsidRPr="00AD649F">
        <w:rPr>
          <w:rFonts w:ascii="Arial" w:hAnsi="Arial" w:cs="Arial"/>
          <w:bCs/>
          <w:lang w:eastAsia="zh-CN"/>
        </w:rPr>
        <w:t>between the end of the LBT procedure and the start of the SL transmission to retain channel access</w:t>
      </w:r>
      <w:bookmarkEnd w:id="131"/>
      <w:r w:rsidR="00DB4D79">
        <w:rPr>
          <w:rFonts w:ascii="Arial" w:hAnsi="Arial" w:cs="Arial"/>
          <w:bCs/>
          <w:lang w:eastAsia="zh-CN"/>
        </w:rPr>
        <w:t>, in Rel-18 SL-U.</w:t>
      </w:r>
    </w:p>
    <w:p w14:paraId="58F5812F" w14:textId="400B99A1" w:rsidR="00DB4D79" w:rsidRPr="00E151BA" w:rsidRDefault="00DB4D79" w:rsidP="00DB4D79">
      <w:pPr>
        <w:jc w:val="both"/>
        <w:rPr>
          <w:rFonts w:ascii="Arial" w:hAnsi="Arial" w:cs="Arial"/>
          <w:b/>
          <w:bCs/>
          <w:lang w:eastAsia="zh-CN"/>
        </w:rPr>
      </w:pPr>
      <w:r w:rsidRPr="00DB4D79">
        <w:rPr>
          <w:rFonts w:ascii="Arial" w:hAnsi="Arial" w:cs="Arial"/>
          <w:b/>
          <w:bCs/>
          <w:lang w:eastAsia="zh-CN"/>
        </w:rPr>
        <w:t xml:space="preserve">Proposal 10: Only support UE to do LBT before the allocated or </w:t>
      </w:r>
      <w:r w:rsidRPr="00E151BA">
        <w:rPr>
          <w:rFonts w:ascii="Arial" w:hAnsi="Arial" w:cs="Arial"/>
          <w:b/>
          <w:bCs/>
          <w:lang w:eastAsia="zh-CN"/>
        </w:rPr>
        <w:t>selected resources in SL-U</w:t>
      </w:r>
    </w:p>
    <w:p w14:paraId="181191CD" w14:textId="19B2084E" w:rsidR="00DB4D79" w:rsidRPr="00DB4D79" w:rsidRDefault="00DB4D79" w:rsidP="00DB4D79">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6C9987A4" w14:textId="77777777" w:rsidR="00DB4D79" w:rsidRPr="00DB4D79" w:rsidRDefault="00DB4D79" w:rsidP="00773460">
      <w:pPr>
        <w:spacing w:beforeLines="50" w:before="120" w:afterLines="50" w:line="288" w:lineRule="auto"/>
        <w:jc w:val="both"/>
        <w:rPr>
          <w:rFonts w:ascii="Arial" w:hAnsi="Arial" w:cs="Arial"/>
          <w:bCs/>
          <w:lang w:eastAsia="zh-CN"/>
        </w:rPr>
      </w:pPr>
    </w:p>
    <w:p w14:paraId="0F0ADA9E" w14:textId="26320AC0" w:rsidR="001B0B80" w:rsidRPr="00B81EC2" w:rsidRDefault="00E151BA" w:rsidP="001B0B80">
      <w:pPr>
        <w:widowControl w:val="0"/>
        <w:overflowPunct/>
        <w:autoSpaceDE/>
        <w:adjustRightInd/>
        <w:spacing w:line="288" w:lineRule="auto"/>
        <w:jc w:val="both"/>
        <w:textAlignment w:val="auto"/>
        <w:rPr>
          <w:rFonts w:ascii="Arial" w:hAnsi="Arial" w:cs="Arial"/>
          <w:b/>
          <w:bCs/>
          <w:i/>
          <w:iCs/>
          <w:u w:val="single"/>
          <w:lang w:eastAsia="zh-CN"/>
        </w:rPr>
      </w:pPr>
      <w:bookmarkStart w:id="132" w:name="_Hlk109834962"/>
      <w:bookmarkStart w:id="133" w:name="OLE_LINK151"/>
      <w:r>
        <w:rPr>
          <w:rFonts w:ascii="Arial" w:hAnsi="Arial" w:cs="Arial"/>
          <w:b/>
          <w:bCs/>
          <w:i/>
          <w:iCs/>
          <w:color w:val="000000" w:themeColor="text1"/>
          <w:sz w:val="22"/>
          <w:u w:val="single"/>
        </w:rPr>
        <w:t>R</w:t>
      </w:r>
      <w:r w:rsidR="00FD03F6">
        <w:rPr>
          <w:rFonts w:ascii="Arial" w:hAnsi="Arial" w:cs="Arial"/>
          <w:b/>
          <w:bCs/>
          <w:i/>
          <w:iCs/>
          <w:color w:val="000000" w:themeColor="text1"/>
          <w:sz w:val="22"/>
          <w:u w:val="single"/>
        </w:rPr>
        <w:t xml:space="preserve">esource allocation </w:t>
      </w:r>
      <w:r>
        <w:rPr>
          <w:rFonts w:ascii="Arial" w:hAnsi="Arial" w:cs="Arial"/>
          <w:b/>
          <w:bCs/>
          <w:i/>
          <w:iCs/>
          <w:color w:val="000000" w:themeColor="text1"/>
          <w:sz w:val="22"/>
          <w:u w:val="single"/>
        </w:rPr>
        <w:t xml:space="preserve">for </w:t>
      </w:r>
      <w:r w:rsidRPr="00E151BA">
        <w:rPr>
          <w:rFonts w:ascii="Arial" w:hAnsi="Arial" w:cs="Arial"/>
          <w:b/>
          <w:bCs/>
          <w:i/>
          <w:iCs/>
          <w:color w:val="000000" w:themeColor="text1"/>
          <w:sz w:val="22"/>
          <w:u w:val="single"/>
        </w:rPr>
        <w:t>multi-consecutive slots transmission</w:t>
      </w:r>
    </w:p>
    <w:p w14:paraId="0D1F716E" w14:textId="278B6D51" w:rsidR="00454769" w:rsidRDefault="00454769" w:rsidP="00454769">
      <w:pPr>
        <w:spacing w:beforeLines="50" w:before="120" w:afterLines="50" w:line="288" w:lineRule="auto"/>
        <w:jc w:val="both"/>
        <w:rPr>
          <w:rFonts w:ascii="Arial" w:hAnsi="Arial" w:cs="Arial"/>
          <w:bCs/>
          <w:lang w:eastAsia="zh-CN"/>
        </w:rPr>
      </w:pPr>
      <w:bookmarkStart w:id="134" w:name="OLE_LINK281"/>
      <w:bookmarkEnd w:id="118"/>
      <w:bookmarkEnd w:id="119"/>
      <w:bookmarkEnd w:id="120"/>
      <w:bookmarkEnd w:id="132"/>
      <w:bookmarkEnd w:id="133"/>
      <w:r>
        <w:rPr>
          <w:rFonts w:ascii="Arial" w:hAnsi="Arial" w:cs="Arial"/>
          <w:bCs/>
          <w:lang w:eastAsia="zh-CN"/>
        </w:rPr>
        <w:t xml:space="preserve">In NR-U, </w:t>
      </w:r>
      <w:bookmarkStart w:id="135" w:name="OLE_LINK374"/>
      <w:bookmarkStart w:id="136"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135"/>
      <w:bookmarkEnd w:id="136"/>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30D50DC9" w14:textId="77777777" w:rsidR="00454769" w:rsidRDefault="00454769" w:rsidP="00454769">
      <w:pPr>
        <w:keepNext/>
        <w:spacing w:beforeLines="50" w:before="120" w:afterLines="50" w:line="288" w:lineRule="auto"/>
        <w:jc w:val="center"/>
      </w:pPr>
      <w:r>
        <w:rPr>
          <w:rFonts w:ascii="Arial" w:hAnsi="Arial" w:cs="Arial"/>
          <w:bCs/>
          <w:noProof/>
          <w:lang w:eastAsia="zh-CN"/>
        </w:rPr>
        <w:lastRenderedPageBreak/>
        <w:drawing>
          <wp:inline distT="0" distB="0" distL="0" distR="0" wp14:anchorId="2D18E3F7" wp14:editId="44D0E988">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2AED71B4" w14:textId="28AA55B2" w:rsidR="00454769" w:rsidRPr="002D01C5" w:rsidRDefault="00454769" w:rsidP="00454769">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3D0B7C">
        <w:rPr>
          <w:rFonts w:ascii="Arial" w:hAnsi="Arial" w:cs="Arial"/>
          <w:noProof/>
        </w:rPr>
        <w:t>7</w:t>
      </w:r>
      <w:r w:rsidRPr="002D01C5">
        <w:rPr>
          <w:rFonts w:ascii="Arial" w:hAnsi="Arial" w:cs="Arial"/>
        </w:rPr>
        <w:fldChar w:fldCharType="end"/>
      </w:r>
      <w:r w:rsidRPr="002D01C5">
        <w:rPr>
          <w:rFonts w:ascii="Arial" w:hAnsi="Arial" w:cs="Arial"/>
        </w:rPr>
        <w:t xml:space="preserve"> Illustration of consecutive multiple PUSCHs scheduling in SL-U</w:t>
      </w:r>
    </w:p>
    <w:bookmarkEnd w:id="134"/>
    <w:p w14:paraId="42E2AC72" w14:textId="77777777" w:rsidR="00454769" w:rsidRDefault="00454769" w:rsidP="003655D8">
      <w:pPr>
        <w:widowControl w:val="0"/>
        <w:overflowPunct/>
        <w:autoSpaceDE/>
        <w:adjustRightInd/>
        <w:spacing w:beforeLines="50" w:before="120" w:line="288" w:lineRule="auto"/>
        <w:jc w:val="both"/>
        <w:textAlignment w:val="auto"/>
        <w:rPr>
          <w:rFonts w:ascii="Arial" w:hAnsi="Arial" w:cs="Arial"/>
          <w:lang w:eastAsia="zh-CN"/>
        </w:rPr>
      </w:pPr>
    </w:p>
    <w:p w14:paraId="60E16FB7" w14:textId="525124F7" w:rsidR="00ED7CA7" w:rsidRDefault="002D01C5" w:rsidP="003655D8">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t xml:space="preserve">For mode 1, </w:t>
      </w:r>
      <w:bookmarkStart w:id="137" w:name="OLE_LINK381"/>
      <w:r w:rsidRPr="002D01C5">
        <w:rPr>
          <w:rFonts w:ascii="Arial" w:hAnsi="Arial" w:cs="Arial"/>
          <w:lang w:eastAsia="zh-CN"/>
        </w:rPr>
        <w:t>t</w:t>
      </w:r>
      <w:bookmarkStart w:id="138" w:name="OLE_LINK379"/>
      <w:bookmarkStart w:id="139" w:name="OLE_LINK380"/>
      <w:r w:rsidRPr="002D01C5">
        <w:rPr>
          <w:rFonts w:ascii="Arial" w:hAnsi="Arial" w:cs="Arial"/>
          <w:lang w:eastAsia="zh-CN"/>
        </w:rPr>
        <w:t>he design of DCI format 0_1 and CG configuration in NR-U c</w:t>
      </w:r>
      <w:r w:rsidR="003F7657">
        <w:rPr>
          <w:rFonts w:ascii="Arial" w:hAnsi="Arial" w:cs="Arial"/>
          <w:lang w:eastAsia="zh-CN"/>
        </w:rPr>
        <w:t>ould</w:t>
      </w:r>
      <w:r w:rsidRPr="002D01C5">
        <w:rPr>
          <w:rFonts w:ascii="Arial" w:hAnsi="Arial" w:cs="Arial"/>
          <w:lang w:eastAsia="zh-CN"/>
        </w:rPr>
        <w:t xml:space="preserve"> be a reference</w:t>
      </w:r>
      <w:bookmarkEnd w:id="137"/>
      <w:bookmarkEnd w:id="138"/>
      <w:bookmarkEnd w:id="139"/>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sidR="003F7657">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sidR="003F7657">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or a new DCI format for SL-U scheduling,</w:t>
      </w:r>
      <w:r w:rsidR="003F7657">
        <w:rPr>
          <w:rFonts w:ascii="Arial" w:hAnsi="Arial" w:cs="Arial"/>
          <w:lang w:eastAsia="zh-CN"/>
        </w:rPr>
        <w:t xml:space="preserve"> or </w:t>
      </w:r>
      <w:r w:rsidRPr="002D01C5">
        <w:rPr>
          <w:rFonts w:ascii="Arial" w:hAnsi="Arial" w:cs="Arial"/>
          <w:lang w:eastAsia="zh-CN"/>
        </w:rPr>
        <w:t>enhancement</w:t>
      </w:r>
      <w:r w:rsidR="003F7657">
        <w:rPr>
          <w:rFonts w:ascii="Arial" w:hAnsi="Arial" w:cs="Arial"/>
          <w:lang w:eastAsia="zh-CN"/>
        </w:rPr>
        <w:t>s</w:t>
      </w:r>
      <w:r w:rsidRPr="002D01C5">
        <w:rPr>
          <w:rFonts w:ascii="Arial" w:hAnsi="Arial" w:cs="Arial"/>
          <w:lang w:eastAsia="zh-CN"/>
        </w:rPr>
        <w:t xml:space="preserve"> </w:t>
      </w:r>
      <w:r w:rsidR="003F7657">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77CFEFF5" w14:textId="476A5BC4" w:rsidR="00A16667" w:rsidRDefault="002D01C5"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 xml:space="preserve">or mode 2, by using current Rel-16 resource selection mechanism, </w:t>
      </w:r>
      <w:bookmarkStart w:id="140" w:name="OLE_LINK376"/>
      <w:bookmarkStart w:id="141" w:name="OLE_LINK377"/>
      <w:r>
        <w:rPr>
          <w:rFonts w:ascii="Arial" w:hAnsi="Arial" w:cs="Arial"/>
          <w:lang w:eastAsia="zh-CN"/>
        </w:rPr>
        <w:t xml:space="preserve">only </w:t>
      </w:r>
      <w:r w:rsidRPr="002D01C5">
        <w:rPr>
          <w:rFonts w:ascii="Arial" w:hAnsi="Arial" w:cs="Arial"/>
          <w:lang w:eastAsia="zh-CN"/>
        </w:rPr>
        <w:t>discrete resources</w:t>
      </w:r>
      <w:bookmarkEnd w:id="140"/>
      <w:bookmarkEnd w:id="141"/>
      <w:r w:rsidRPr="002D01C5">
        <w:rPr>
          <w:rFonts w:ascii="Arial" w:hAnsi="Arial" w:cs="Arial"/>
          <w:lang w:eastAsia="zh-CN"/>
        </w:rPr>
        <w:t xml:space="preserve"> </w:t>
      </w:r>
      <w:r>
        <w:rPr>
          <w:rFonts w:ascii="Arial" w:hAnsi="Arial" w:cs="Arial"/>
          <w:lang w:eastAsia="zh-CN"/>
        </w:rPr>
        <w:t xml:space="preserve">can be selected and this may </w:t>
      </w:r>
      <w:bookmarkStart w:id="142" w:name="OLE_LINK378"/>
      <w:r>
        <w:rPr>
          <w:rFonts w:ascii="Arial" w:hAnsi="Arial" w:cs="Arial"/>
          <w:lang w:eastAsia="zh-CN"/>
        </w:rPr>
        <w:t>have bad impact</w:t>
      </w:r>
      <w:r w:rsidR="00E113E5">
        <w:rPr>
          <w:rFonts w:ascii="Arial" w:hAnsi="Arial" w:cs="Arial"/>
          <w:lang w:eastAsia="zh-CN"/>
        </w:rPr>
        <w:t>s</w:t>
      </w:r>
      <w:r>
        <w:rPr>
          <w:rFonts w:ascii="Arial" w:hAnsi="Arial" w:cs="Arial"/>
          <w:lang w:eastAsia="zh-CN"/>
        </w:rPr>
        <w:t xml:space="preserve"> on the performance of SL-U due to </w:t>
      </w:r>
      <w:r w:rsidR="00E113E5" w:rsidRPr="00E113E5">
        <w:rPr>
          <w:rFonts w:ascii="Arial" w:hAnsi="Arial" w:cs="Arial"/>
          <w:lang w:eastAsia="zh-CN"/>
        </w:rPr>
        <w:t>more LBT checks and higher probability of losing channel occupancy</w:t>
      </w:r>
      <w:bookmarkEnd w:id="142"/>
      <w:r w:rsidR="00E113E5" w:rsidRPr="00E113E5">
        <w:rPr>
          <w:rFonts w:ascii="Arial" w:hAnsi="Arial" w:cs="Arial"/>
          <w:lang w:eastAsia="zh-CN"/>
        </w:rPr>
        <w:t>.</w:t>
      </w:r>
      <w:r>
        <w:rPr>
          <w:rFonts w:ascii="Arial" w:hAnsi="Arial" w:cs="Arial"/>
          <w:lang w:eastAsia="zh-CN"/>
        </w:rPr>
        <w:t xml:space="preserve"> </w:t>
      </w:r>
      <w:r w:rsidR="00E113E5">
        <w:rPr>
          <w:rFonts w:ascii="Arial" w:hAnsi="Arial" w:cs="Arial"/>
          <w:lang w:eastAsia="zh-CN"/>
        </w:rPr>
        <w:t xml:space="preserve">Therefore, some enhancements should be done </w:t>
      </w:r>
      <w:r w:rsidR="00715BFC">
        <w:rPr>
          <w:rFonts w:ascii="Arial" w:hAnsi="Arial" w:cs="Arial"/>
          <w:lang w:eastAsia="zh-CN"/>
        </w:rPr>
        <w:t>on</w:t>
      </w:r>
      <w:r w:rsidR="00E113E5">
        <w:rPr>
          <w:rFonts w:ascii="Arial" w:hAnsi="Arial" w:cs="Arial"/>
          <w:lang w:eastAsia="zh-CN"/>
        </w:rPr>
        <w:t xml:space="preserve"> mode 2 resource allocation mechanism to make sure consecutive resources can be selected during resource selection procedure.</w:t>
      </w:r>
      <w:bookmarkStart w:id="143" w:name="OLE_LINK384"/>
      <w:bookmarkStart w:id="144" w:name="OLE_LINK385"/>
      <w:bookmarkStart w:id="145" w:name="OLE_LINK293"/>
      <w:bookmarkStart w:id="146" w:name="OLE_LINK294"/>
      <w:r w:rsidR="00E151BA">
        <w:rPr>
          <w:rFonts w:ascii="Arial" w:hAnsi="Arial" w:cs="Arial"/>
          <w:lang w:eastAsia="zh-CN"/>
        </w:rPr>
        <w:t xml:space="preserve"> </w:t>
      </w:r>
      <w:r w:rsidR="006D7990">
        <w:rPr>
          <w:rFonts w:ascii="Arial" w:hAnsi="Arial" w:cs="Arial"/>
          <w:lang w:eastAsia="zh-CN"/>
        </w:rPr>
        <w:t xml:space="preserve">For example, it can be considered to support </w:t>
      </w:r>
      <w:r w:rsidR="006D7990" w:rsidRPr="006D7990">
        <w:rPr>
          <w:rFonts w:ascii="Arial" w:hAnsi="Arial" w:cs="Arial"/>
          <w:lang w:eastAsia="zh-CN"/>
        </w:rPr>
        <w:t>multi-slots candidate resources</w:t>
      </w:r>
      <w:r w:rsidR="00A8357E">
        <w:rPr>
          <w:rFonts w:ascii="Arial" w:hAnsi="Arial" w:cs="Arial"/>
          <w:lang w:eastAsia="zh-CN"/>
        </w:rPr>
        <w:t xml:space="preserve">. Both the resource selection and reservation </w:t>
      </w:r>
      <w:r w:rsidR="003A1BBD">
        <w:rPr>
          <w:rFonts w:ascii="Arial" w:hAnsi="Arial" w:cs="Arial"/>
          <w:lang w:eastAsia="zh-CN"/>
        </w:rPr>
        <w:t xml:space="preserve">mechanism </w:t>
      </w:r>
      <w:r w:rsidR="00A8357E">
        <w:rPr>
          <w:rFonts w:ascii="Arial" w:hAnsi="Arial" w:cs="Arial"/>
          <w:lang w:eastAsia="zh-CN"/>
        </w:rPr>
        <w:t>should be updated based on multi-slots candidate resource accordingly. Moreover, to avoid redundant</w:t>
      </w:r>
      <w:r w:rsidR="00A8357E" w:rsidRPr="00A8357E">
        <w:rPr>
          <w:rFonts w:ascii="Arial" w:hAnsi="Arial" w:cs="Arial"/>
          <w:lang w:eastAsia="zh-CN"/>
        </w:rPr>
        <w:t xml:space="preserve"> resource </w:t>
      </w:r>
      <w:r w:rsidR="00A8357E">
        <w:rPr>
          <w:rFonts w:ascii="Arial" w:hAnsi="Arial" w:cs="Arial"/>
          <w:lang w:eastAsia="zh-CN"/>
        </w:rPr>
        <w:t>occupancy</w:t>
      </w:r>
      <w:r w:rsidR="00A8357E" w:rsidRPr="00A8357E">
        <w:rPr>
          <w:rFonts w:ascii="Arial" w:hAnsi="Arial" w:cs="Arial"/>
          <w:lang w:eastAsia="zh-CN"/>
        </w:rPr>
        <w:t>,</w:t>
      </w:r>
      <w:r w:rsidR="00A8357E">
        <w:rPr>
          <w:rFonts w:ascii="Arial" w:hAnsi="Arial" w:cs="Arial"/>
          <w:lang w:eastAsia="zh-CN"/>
        </w:rPr>
        <w:t xml:space="preserve"> it can be considered to determine the number of consecutive slots in a candidate resources based on the </w:t>
      </w:r>
      <w:r w:rsidR="00A8357E" w:rsidRPr="00A8357E">
        <w:rPr>
          <w:rFonts w:ascii="Arial" w:hAnsi="Arial" w:cs="Arial"/>
          <w:lang w:eastAsia="zh-CN"/>
        </w:rPr>
        <w:t>L1 priority</w:t>
      </w:r>
      <w:r w:rsidR="00A8357E">
        <w:rPr>
          <w:rFonts w:ascii="Arial" w:hAnsi="Arial" w:cs="Arial"/>
          <w:lang w:eastAsia="zh-CN"/>
        </w:rPr>
        <w:t xml:space="preserve"> when resource selection is triggered in slot n.</w:t>
      </w:r>
    </w:p>
    <w:p w14:paraId="41F8D0ED" w14:textId="1B85D1D7" w:rsidR="00A16667" w:rsidRPr="00A16667" w:rsidRDefault="005323A7" w:rsidP="00A16667">
      <w:pPr>
        <w:widowControl w:val="0"/>
        <w:overflowPunct/>
        <w:autoSpaceDE/>
        <w:adjustRightInd/>
        <w:spacing w:beforeLines="50" w:before="120" w:line="288" w:lineRule="auto"/>
        <w:jc w:val="both"/>
        <w:textAlignment w:val="auto"/>
        <w:rPr>
          <w:rFonts w:ascii="Arial" w:hAnsi="Arial" w:cs="Arial"/>
          <w:lang w:eastAsia="zh-CN"/>
        </w:rPr>
      </w:pPr>
      <w:bookmarkStart w:id="147" w:name="OLE_LINK447"/>
      <w:r>
        <w:rPr>
          <w:rFonts w:ascii="Arial" w:hAnsi="Arial" w:cs="Arial"/>
          <w:b/>
          <w:bCs/>
          <w:lang w:eastAsia="zh-CN"/>
        </w:rPr>
        <w:t>Observation</w:t>
      </w:r>
      <w:r w:rsidR="00E113E5">
        <w:rPr>
          <w:rFonts w:ascii="Arial" w:hAnsi="Arial" w:cs="Arial"/>
          <w:b/>
          <w:bCs/>
          <w:lang w:eastAsia="zh-CN"/>
        </w:rPr>
        <w:t xml:space="preserve"> 1:</w:t>
      </w:r>
      <w:bookmarkEnd w:id="143"/>
      <w:bookmarkEnd w:id="144"/>
      <w:r w:rsidR="00E113E5">
        <w:rPr>
          <w:rFonts w:ascii="Arial" w:hAnsi="Arial" w:cs="Arial"/>
          <w:b/>
          <w:bCs/>
          <w:lang w:eastAsia="zh-CN"/>
        </w:rPr>
        <w:t xml:space="preserve"> </w:t>
      </w:r>
      <w:r>
        <w:rPr>
          <w:rFonts w:ascii="Arial" w:hAnsi="Arial" w:cs="Arial"/>
          <w:b/>
          <w:bCs/>
          <w:lang w:eastAsia="zh-CN"/>
        </w:rPr>
        <w:t>O</w:t>
      </w:r>
      <w:r w:rsidRPr="005323A7">
        <w:rPr>
          <w:rFonts w:ascii="Arial" w:hAnsi="Arial" w:cs="Arial"/>
          <w:b/>
          <w:bCs/>
          <w:lang w:eastAsia="zh-CN"/>
        </w:rPr>
        <w:t>nly discrete resources</w:t>
      </w:r>
      <w:r w:rsidR="000238ED">
        <w:rPr>
          <w:rFonts w:ascii="Arial" w:hAnsi="Arial" w:cs="Arial"/>
          <w:b/>
          <w:bCs/>
          <w:lang w:eastAsia="zh-CN"/>
        </w:rPr>
        <w:t xml:space="preserve"> can be selected during Rel-16 resource selection procedure, which may </w:t>
      </w:r>
      <w:r w:rsidR="000238ED" w:rsidRPr="000238ED">
        <w:rPr>
          <w:rFonts w:ascii="Arial" w:hAnsi="Arial" w:cs="Arial"/>
          <w:b/>
          <w:bCs/>
          <w:lang w:eastAsia="zh-CN"/>
        </w:rPr>
        <w:t>have bad impacts on the performance of SL-U due to more LBT checks and higher probability of losing channel occupancy</w:t>
      </w:r>
      <w:r w:rsidR="000238ED">
        <w:rPr>
          <w:rFonts w:ascii="Arial" w:hAnsi="Arial" w:cs="Arial"/>
          <w:b/>
          <w:bCs/>
          <w:lang w:eastAsia="zh-CN"/>
        </w:rPr>
        <w:t>.</w:t>
      </w:r>
    </w:p>
    <w:p w14:paraId="5FC88820" w14:textId="6587F46D" w:rsidR="000238ED" w:rsidRPr="00E151BA" w:rsidRDefault="009E4EE0" w:rsidP="00E151BA">
      <w:pPr>
        <w:jc w:val="both"/>
        <w:rPr>
          <w:rFonts w:ascii="Arial" w:hAnsi="Arial" w:cs="Arial"/>
          <w:b/>
          <w:bCs/>
          <w:lang w:eastAsia="zh-CN"/>
        </w:rPr>
      </w:pPr>
      <w:bookmarkStart w:id="148" w:name="OLE_LINK452"/>
      <w:bookmarkStart w:id="149" w:name="OLE_LINK453"/>
      <w:bookmarkEnd w:id="147"/>
      <w:r w:rsidRPr="00585B9F">
        <w:rPr>
          <w:rFonts w:ascii="Arial" w:hAnsi="Arial" w:cs="Arial"/>
          <w:b/>
          <w:bCs/>
          <w:lang w:eastAsia="zh-CN"/>
        </w:rPr>
        <w:t xml:space="preserve">Proposal </w:t>
      </w:r>
      <w:r w:rsidR="00E151BA">
        <w:rPr>
          <w:rFonts w:ascii="Arial" w:hAnsi="Arial" w:cs="Arial"/>
          <w:b/>
          <w:bCs/>
          <w:lang w:eastAsia="zh-CN"/>
        </w:rPr>
        <w:t>11</w:t>
      </w:r>
      <w:r w:rsidRPr="00585B9F">
        <w:rPr>
          <w:rFonts w:ascii="Arial" w:hAnsi="Arial" w:cs="Arial"/>
          <w:b/>
          <w:bCs/>
          <w:lang w:eastAsia="zh-CN"/>
        </w:rPr>
        <w:t>:</w:t>
      </w:r>
      <w:r w:rsidR="00E151BA">
        <w:rPr>
          <w:rFonts w:ascii="Arial" w:hAnsi="Arial" w:cs="Arial" w:hint="eastAsia"/>
          <w:b/>
          <w:bCs/>
          <w:lang w:eastAsia="zh-CN"/>
        </w:rPr>
        <w:t xml:space="preserve"> </w:t>
      </w:r>
      <w:r w:rsidR="000238ED" w:rsidRPr="00E151BA">
        <w:rPr>
          <w:rFonts w:ascii="Arial" w:hAnsi="Arial" w:cs="Arial" w:hint="eastAsia"/>
          <w:b/>
          <w:bCs/>
          <w:lang w:eastAsia="zh-CN"/>
        </w:rPr>
        <w:t>F</w:t>
      </w:r>
      <w:r w:rsidR="000238ED" w:rsidRPr="00E151BA">
        <w:rPr>
          <w:rFonts w:ascii="Arial" w:hAnsi="Arial" w:cs="Arial"/>
          <w:b/>
          <w:bCs/>
          <w:lang w:eastAsia="zh-CN"/>
        </w:rPr>
        <w:t xml:space="preserve">or mode 1, </w:t>
      </w:r>
      <w:r w:rsidR="00E151BA">
        <w:rPr>
          <w:rFonts w:ascii="Arial" w:hAnsi="Arial" w:cs="Arial"/>
          <w:b/>
          <w:bCs/>
          <w:lang w:eastAsia="zh-CN"/>
        </w:rPr>
        <w:t xml:space="preserve">enhancements on </w:t>
      </w:r>
      <w:r w:rsidR="000238ED" w:rsidRPr="00E151BA">
        <w:rPr>
          <w:rFonts w:ascii="Arial" w:hAnsi="Arial" w:cs="Arial"/>
          <w:b/>
          <w:bCs/>
          <w:lang w:eastAsia="zh-CN"/>
        </w:rPr>
        <w:t>both DG and CG</w:t>
      </w:r>
      <w:r w:rsidR="00E56E80" w:rsidRPr="00E151BA">
        <w:rPr>
          <w:rFonts w:ascii="Arial" w:hAnsi="Arial" w:cs="Arial"/>
          <w:b/>
          <w:bCs/>
          <w:lang w:eastAsia="zh-CN"/>
        </w:rPr>
        <w:t xml:space="preserve"> can be considered</w:t>
      </w:r>
      <w:r w:rsidR="00E151BA">
        <w:rPr>
          <w:rFonts w:ascii="Arial" w:hAnsi="Arial" w:cs="Arial"/>
          <w:b/>
          <w:bCs/>
          <w:lang w:eastAsia="zh-CN"/>
        </w:rPr>
        <w:t xml:space="preserve"> to allocate consecutive time domain resources, </w:t>
      </w:r>
      <w:r w:rsidR="000238ED" w:rsidRPr="00E151BA">
        <w:rPr>
          <w:rFonts w:ascii="Arial" w:hAnsi="Arial" w:cs="Arial"/>
          <w:b/>
          <w:bCs/>
          <w:lang w:eastAsia="zh-CN"/>
        </w:rPr>
        <w:t>the design of DCI format 0_1 and CG configuration in NR-U can be a reference</w:t>
      </w:r>
      <w:r w:rsidR="00E151BA">
        <w:rPr>
          <w:rFonts w:ascii="Arial" w:hAnsi="Arial" w:cs="Arial"/>
          <w:b/>
          <w:bCs/>
          <w:lang w:eastAsia="zh-CN"/>
        </w:rPr>
        <w:t>.</w:t>
      </w:r>
    </w:p>
    <w:p w14:paraId="48922419" w14:textId="6EFC5E0F" w:rsidR="000238ED" w:rsidRPr="000238ED" w:rsidRDefault="00244970" w:rsidP="00E151BA">
      <w:pPr>
        <w:jc w:val="both"/>
        <w:rPr>
          <w:rFonts w:ascii="Arial" w:hAnsi="Arial" w:cs="Arial"/>
          <w:b/>
          <w:bCs/>
          <w:lang w:eastAsia="zh-CN"/>
        </w:rPr>
      </w:pPr>
      <w:r>
        <w:rPr>
          <w:rFonts w:ascii="Arial" w:hAnsi="Arial" w:cs="Arial"/>
          <w:b/>
          <w:bCs/>
          <w:lang w:eastAsia="zh-CN"/>
        </w:rPr>
        <w:t xml:space="preserve">Proposal 12: </w:t>
      </w:r>
      <w:r w:rsidR="000238ED" w:rsidRPr="000238ED">
        <w:rPr>
          <w:rFonts w:ascii="Arial" w:hAnsi="Arial" w:cs="Arial" w:hint="eastAsia"/>
          <w:b/>
          <w:bCs/>
          <w:lang w:eastAsia="zh-CN"/>
        </w:rPr>
        <w:t>F</w:t>
      </w:r>
      <w:r w:rsidR="000238ED" w:rsidRPr="000238ED">
        <w:rPr>
          <w:rFonts w:ascii="Arial" w:hAnsi="Arial" w:cs="Arial"/>
          <w:b/>
          <w:bCs/>
          <w:lang w:eastAsia="zh-CN"/>
        </w:rPr>
        <w:t>or mode 2,</w:t>
      </w:r>
      <w:r w:rsidR="000238ED">
        <w:rPr>
          <w:rFonts w:ascii="Arial" w:hAnsi="Arial" w:cs="Arial"/>
          <w:b/>
          <w:bCs/>
          <w:lang w:eastAsia="zh-CN"/>
        </w:rPr>
        <w:t xml:space="preserve"> enhancements </w:t>
      </w:r>
      <w:r w:rsidR="00E56E80">
        <w:rPr>
          <w:rFonts w:ascii="Arial" w:hAnsi="Arial" w:cs="Arial"/>
          <w:b/>
          <w:bCs/>
          <w:lang w:eastAsia="zh-CN"/>
        </w:rPr>
        <w:t>on</w:t>
      </w:r>
      <w:r w:rsidR="000238ED">
        <w:rPr>
          <w:rFonts w:ascii="Arial" w:hAnsi="Arial" w:cs="Arial"/>
          <w:b/>
          <w:bCs/>
          <w:lang w:eastAsia="zh-CN"/>
        </w:rPr>
        <w:t xml:space="preserve"> </w:t>
      </w:r>
      <w:r w:rsidR="00715BFC">
        <w:rPr>
          <w:rFonts w:ascii="Arial" w:hAnsi="Arial" w:cs="Arial"/>
          <w:b/>
          <w:bCs/>
          <w:lang w:eastAsia="zh-CN"/>
        </w:rPr>
        <w:t xml:space="preserve">Rel-16 </w:t>
      </w:r>
      <w:r w:rsidR="000238ED">
        <w:rPr>
          <w:rFonts w:ascii="Arial" w:hAnsi="Arial" w:cs="Arial"/>
          <w:b/>
          <w:bCs/>
          <w:lang w:eastAsia="zh-CN"/>
        </w:rPr>
        <w:t xml:space="preserve">resource selection procedure </w:t>
      </w:r>
      <w:r w:rsidR="00E56E80">
        <w:rPr>
          <w:rFonts w:ascii="Arial" w:hAnsi="Arial" w:cs="Arial"/>
          <w:b/>
          <w:bCs/>
          <w:lang w:eastAsia="zh-CN"/>
        </w:rPr>
        <w:t>can be considered</w:t>
      </w:r>
      <w:r w:rsidR="003A1BBD">
        <w:rPr>
          <w:rFonts w:ascii="Arial" w:hAnsi="Arial" w:cs="Arial"/>
          <w:b/>
          <w:bCs/>
          <w:lang w:eastAsia="zh-CN"/>
        </w:rPr>
        <w:t xml:space="preserve"> to guarantee </w:t>
      </w:r>
      <w:r w:rsidR="003A1BBD" w:rsidRPr="003A1BBD">
        <w:rPr>
          <w:rFonts w:ascii="Arial" w:hAnsi="Arial" w:cs="Arial"/>
          <w:b/>
          <w:bCs/>
          <w:lang w:eastAsia="zh-CN"/>
        </w:rPr>
        <w:t>multi-consecutive slots transmission</w:t>
      </w:r>
      <w:r w:rsidR="00E56E80">
        <w:rPr>
          <w:rFonts w:ascii="Arial" w:hAnsi="Arial" w:cs="Arial"/>
          <w:b/>
          <w:bCs/>
          <w:lang w:eastAsia="zh-CN"/>
        </w:rPr>
        <w:t>,</w:t>
      </w:r>
      <w:r w:rsidR="007D3368">
        <w:rPr>
          <w:rFonts w:ascii="Arial" w:hAnsi="Arial" w:cs="Arial"/>
          <w:b/>
          <w:bCs/>
          <w:lang w:eastAsia="zh-CN"/>
        </w:rPr>
        <w:t xml:space="preserve"> </w:t>
      </w:r>
      <w:r w:rsidR="003A1BBD">
        <w:rPr>
          <w:rFonts w:ascii="Arial" w:hAnsi="Arial" w:cs="Arial"/>
          <w:b/>
          <w:bCs/>
          <w:lang w:eastAsia="zh-CN"/>
        </w:rPr>
        <w:t>e.g., s</w:t>
      </w:r>
      <w:r w:rsidR="007D3368" w:rsidRPr="007D3368">
        <w:rPr>
          <w:rFonts w:ascii="Arial" w:hAnsi="Arial" w:cs="Arial"/>
          <w:b/>
          <w:bCs/>
          <w:lang w:eastAsia="zh-CN"/>
        </w:rPr>
        <w:t>upport multi-slots candidate resource in SL-U</w:t>
      </w:r>
      <w:r w:rsidR="000238ED">
        <w:rPr>
          <w:rFonts w:ascii="Arial" w:hAnsi="Arial" w:cs="Arial"/>
          <w:b/>
          <w:bCs/>
          <w:lang w:eastAsia="zh-CN"/>
        </w:rPr>
        <w:t>.</w:t>
      </w:r>
    </w:p>
    <w:p w14:paraId="63590E8A" w14:textId="07573D31"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150" w:name="OLE_LINK300"/>
      <w:bookmarkStart w:id="151" w:name="OLE_LINK301"/>
      <w:bookmarkEnd w:id="145"/>
      <w:bookmarkEnd w:id="146"/>
      <w:bookmarkEnd w:id="148"/>
      <w:bookmarkEnd w:id="149"/>
    </w:p>
    <w:p w14:paraId="38D32EE2" w14:textId="07BBA23D" w:rsidR="00882975" w:rsidRPr="00882975" w:rsidRDefault="00882975" w:rsidP="00882975">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t>Resource selection procedure for in-COT and out-of-COT case</w:t>
      </w:r>
    </w:p>
    <w:p w14:paraId="61CA7D2B" w14:textId="5D579FC8" w:rsidR="00882975" w:rsidRDefault="00882975" w:rsidP="00882975">
      <w:pPr>
        <w:widowControl w:val="0"/>
        <w:spacing w:beforeLines="50" w:before="120" w:line="288" w:lineRule="auto"/>
        <w:jc w:val="both"/>
        <w:rPr>
          <w:rFonts w:ascii="Arial" w:hAnsi="Arial" w:cs="Arial"/>
          <w:lang w:eastAsia="zh-CN"/>
        </w:rPr>
      </w:pPr>
      <w:bookmarkStart w:id="152" w:name="OLE_LINK435"/>
      <w:bookmarkStart w:id="153" w:name="OLE_LINK436"/>
      <w:r>
        <w:rPr>
          <w:rFonts w:ascii="Arial" w:hAnsi="Arial" w:cs="Arial" w:hint="eastAsia"/>
          <w:lang w:eastAsia="zh-CN"/>
        </w:rPr>
        <w:t>I</w:t>
      </w:r>
      <w:r>
        <w:rPr>
          <w:rFonts w:ascii="Arial" w:hAnsi="Arial" w:cs="Arial"/>
          <w:lang w:eastAsia="zh-CN"/>
        </w:rPr>
        <w:t>n SL-U, the following question should be clarified considering COT sharing has been supported in last meeting.</w:t>
      </w:r>
    </w:p>
    <w:p w14:paraId="4586CD67" w14:textId="5BA86FF2" w:rsidR="00882975" w:rsidRPr="00882975" w:rsidRDefault="00882975" w:rsidP="00882975">
      <w:pPr>
        <w:widowControl w:val="0"/>
        <w:spacing w:beforeLines="50" w:before="120" w:line="288" w:lineRule="auto"/>
        <w:jc w:val="both"/>
        <w:rPr>
          <w:rFonts w:ascii="Arial" w:hAnsi="Arial" w:cs="Arial"/>
          <w:u w:val="single"/>
          <w:lang w:eastAsia="zh-CN"/>
        </w:rPr>
      </w:pPr>
      <w:bookmarkStart w:id="154" w:name="OLE_LINK156"/>
      <w:bookmarkStart w:id="155" w:name="OLE_LINK157"/>
      <w:r w:rsidRPr="00882975">
        <w:rPr>
          <w:rFonts w:ascii="Arial" w:hAnsi="Arial" w:cs="Arial"/>
          <w:u w:val="single"/>
          <w:lang w:eastAsia="zh-CN"/>
        </w:rPr>
        <w:t xml:space="preserve">Whether </w:t>
      </w:r>
      <w:bookmarkStart w:id="156" w:name="OLE_LINK154"/>
      <w:bookmarkStart w:id="157" w:name="OLE_LINK155"/>
      <w:r w:rsidR="00F91A5B">
        <w:rPr>
          <w:rFonts w:ascii="Arial" w:hAnsi="Arial" w:cs="Arial"/>
          <w:u w:val="single"/>
          <w:lang w:eastAsia="zh-CN"/>
        </w:rPr>
        <w:t>unified</w:t>
      </w:r>
      <w:bookmarkEnd w:id="156"/>
      <w:bookmarkEnd w:id="157"/>
      <w:r w:rsidR="00F91A5B">
        <w:rPr>
          <w:rFonts w:ascii="Arial" w:hAnsi="Arial" w:cs="Arial"/>
          <w:u w:val="single"/>
          <w:lang w:eastAsia="zh-CN"/>
        </w:rPr>
        <w:t>/</w:t>
      </w:r>
      <w:r w:rsidRPr="00882975">
        <w:rPr>
          <w:rFonts w:ascii="Arial" w:hAnsi="Arial" w:cs="Arial"/>
          <w:u w:val="single"/>
          <w:lang w:eastAsia="zh-CN"/>
        </w:rPr>
        <w:t>separate resource selection mechanism should be deployed for in-COT and out-of-COT case</w:t>
      </w:r>
      <w:bookmarkEnd w:id="152"/>
      <w:bookmarkEnd w:id="153"/>
      <w:bookmarkEnd w:id="154"/>
      <w:bookmarkEnd w:id="155"/>
      <w:r w:rsidRPr="00882975">
        <w:rPr>
          <w:rFonts w:ascii="Arial" w:hAnsi="Arial" w:cs="Arial"/>
          <w:u w:val="single"/>
          <w:lang w:eastAsia="zh-CN"/>
        </w:rPr>
        <w:t>?</w:t>
      </w:r>
    </w:p>
    <w:p w14:paraId="5F82CDF2" w14:textId="2DFA8723" w:rsidR="00882975" w:rsidRPr="00965E78"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bookmarkStart w:id="158" w:name="OLE_LINK429"/>
      <w:bookmarkStart w:id="159" w:name="OLE_LINK430"/>
      <w:bookmarkStart w:id="160" w:name="OLE_LINK158"/>
      <w:bookmarkStart w:id="161" w:name="OLE_LINK159"/>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w:t>
      </w:r>
      <w:bookmarkEnd w:id="158"/>
      <w:bookmarkEnd w:id="159"/>
      <w:r>
        <w:rPr>
          <w:rFonts w:ascii="Arial" w:eastAsiaTheme="minorEastAsia" w:hAnsi="Arial" w:cs="Arial"/>
          <w:sz w:val="20"/>
          <w:szCs w:val="20"/>
          <w:lang w:eastAsia="zh-CN"/>
        </w:rPr>
        <w:t>i</w:t>
      </w:r>
      <w:r w:rsidRPr="00965E78">
        <w:rPr>
          <w:rFonts w:ascii="Arial" w:eastAsiaTheme="minorEastAsia" w:hAnsi="Arial" w:cs="Arial"/>
          <w:sz w:val="20"/>
          <w:szCs w:val="20"/>
          <w:lang w:eastAsia="zh-CN"/>
        </w:rPr>
        <w:t xml:space="preserve">n-COT and </w:t>
      </w:r>
      <w:r>
        <w:rPr>
          <w:rFonts w:ascii="Arial" w:eastAsiaTheme="minorEastAsia" w:hAnsi="Arial" w:cs="Arial"/>
          <w:sz w:val="20"/>
          <w:szCs w:val="20"/>
          <w:lang w:eastAsia="zh-CN"/>
        </w:rPr>
        <w:t>out</w:t>
      </w:r>
      <w:r w:rsidRPr="00965E78">
        <w:rPr>
          <w:rFonts w:ascii="Arial" w:eastAsiaTheme="minorEastAsia" w:hAnsi="Arial" w:cs="Arial"/>
          <w:sz w:val="20"/>
          <w:szCs w:val="20"/>
          <w:lang w:eastAsia="zh-CN"/>
        </w:rPr>
        <w:t>-</w:t>
      </w:r>
      <w:r>
        <w:rPr>
          <w:rFonts w:ascii="Arial" w:eastAsiaTheme="minorEastAsia" w:hAnsi="Arial" w:cs="Arial"/>
          <w:sz w:val="20"/>
          <w:szCs w:val="20"/>
          <w:lang w:eastAsia="zh-CN"/>
        </w:rPr>
        <w:t>of</w:t>
      </w:r>
      <w:r w:rsidRPr="00965E78">
        <w:rPr>
          <w:rFonts w:ascii="Arial" w:eastAsiaTheme="minorEastAsia" w:hAnsi="Arial" w:cs="Arial"/>
          <w:sz w:val="20"/>
          <w:szCs w:val="20"/>
          <w:lang w:eastAsia="zh-CN"/>
        </w:rPr>
        <w:t xml:space="preserve">-COT </w:t>
      </w:r>
      <w:r>
        <w:rPr>
          <w:rFonts w:ascii="Arial" w:eastAsiaTheme="minorEastAsia" w:hAnsi="Arial" w:cs="Arial"/>
          <w:sz w:val="20"/>
          <w:szCs w:val="20"/>
          <w:lang w:eastAsia="zh-CN"/>
        </w:rPr>
        <w:t>c</w:t>
      </w:r>
      <w:r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legacy mode</w:t>
      </w:r>
      <w:r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Pr="00965E78">
        <w:rPr>
          <w:rFonts w:ascii="Arial" w:eastAsiaTheme="minorEastAsia" w:hAnsi="Arial" w:cs="Arial"/>
          <w:sz w:val="20"/>
          <w:szCs w:val="20"/>
          <w:lang w:eastAsia="zh-CN"/>
        </w:rPr>
        <w:t>-16.</w:t>
      </w:r>
    </w:p>
    <w:p w14:paraId="38239B79" w14:textId="7092CBFD" w:rsidR="00882975" w:rsidRPr="00E107C4"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Pr="00E107C4">
        <w:rPr>
          <w:rFonts w:ascii="Arial" w:eastAsiaTheme="minorEastAsia" w:hAnsi="Arial" w:cs="Arial"/>
          <w:sz w:val="20"/>
          <w:szCs w:val="20"/>
          <w:lang w:eastAsia="zh-CN"/>
        </w:rPr>
        <w:t>.</w:t>
      </w:r>
      <w:r>
        <w:rPr>
          <w:rFonts w:ascii="Arial" w:eastAsiaTheme="minorEastAsia" w:hAnsi="Arial" w:cs="Arial"/>
          <w:sz w:val="20"/>
          <w:szCs w:val="20"/>
          <w:lang w:eastAsia="zh-CN"/>
        </w:rPr>
        <w:t>,</w:t>
      </w:r>
      <w:r w:rsidR="00CA2684">
        <w:rPr>
          <w:rFonts w:ascii="Arial" w:eastAsiaTheme="minorEastAsia" w:hAnsi="Arial" w:cs="Arial"/>
          <w:sz w:val="20"/>
          <w:szCs w:val="20"/>
          <w:lang w:eastAsia="zh-CN"/>
        </w:rPr>
        <w:t xml:space="preserve"> </w:t>
      </w:r>
      <w:bookmarkStart w:id="162" w:name="OLE_LINK165"/>
      <w:bookmarkStart w:id="163" w:name="OLE_LINK166"/>
      <w:r w:rsidR="00CA2684" w:rsidRPr="00CA2684">
        <w:rPr>
          <w:rFonts w:ascii="Arial" w:eastAsiaTheme="minorEastAsia" w:hAnsi="Arial" w:cs="Arial"/>
          <w:sz w:val="20"/>
          <w:szCs w:val="20"/>
          <w:lang w:eastAsia="zh-CN"/>
        </w:rPr>
        <w:t xml:space="preserve">a </w:t>
      </w:r>
      <w:r w:rsidR="00CA2684" w:rsidRPr="00CA2684">
        <w:rPr>
          <w:rFonts w:ascii="Arial" w:hAnsi="Arial" w:cs="Arial"/>
          <w:sz w:val="20"/>
          <w:szCs w:val="20"/>
          <w:lang w:eastAsia="zh-CN"/>
        </w:rPr>
        <w:t xml:space="preserve">COT initiator UE can </w:t>
      </w:r>
      <w:r w:rsidR="004816DD">
        <w:rPr>
          <w:rFonts w:ascii="Arial" w:hAnsi="Arial" w:cs="Arial"/>
          <w:sz w:val="20"/>
          <w:szCs w:val="20"/>
          <w:lang w:eastAsia="zh-CN"/>
        </w:rPr>
        <w:t xml:space="preserve">allocate </w:t>
      </w:r>
      <w:r w:rsidR="00CA2684" w:rsidRPr="00CA2684">
        <w:rPr>
          <w:rFonts w:ascii="Arial" w:hAnsi="Arial" w:cs="Arial"/>
          <w:sz w:val="20"/>
          <w:szCs w:val="20"/>
          <w:lang w:eastAsia="zh-CN"/>
        </w:rPr>
        <w:t xml:space="preserve">the resources </w:t>
      </w:r>
      <w:bookmarkStart w:id="164" w:name="OLE_LINK169"/>
      <w:bookmarkStart w:id="165" w:name="OLE_LINK170"/>
      <w:r w:rsidR="00CA2684" w:rsidRPr="00CA2684">
        <w:rPr>
          <w:rFonts w:ascii="Arial" w:hAnsi="Arial" w:cs="Arial"/>
          <w:sz w:val="20"/>
          <w:szCs w:val="20"/>
          <w:lang w:eastAsia="zh-CN"/>
        </w:rPr>
        <w:t xml:space="preserve">in </w:t>
      </w:r>
      <w:r w:rsidR="004816DD">
        <w:rPr>
          <w:rFonts w:ascii="Arial" w:hAnsi="Arial" w:cs="Arial"/>
          <w:sz w:val="20"/>
          <w:szCs w:val="20"/>
          <w:lang w:eastAsia="zh-CN"/>
        </w:rPr>
        <w:t xml:space="preserve">the remaining slots of </w:t>
      </w:r>
      <w:r w:rsidR="00CA2684" w:rsidRPr="00CA2684">
        <w:rPr>
          <w:rFonts w:ascii="Arial" w:hAnsi="Arial" w:cs="Arial"/>
          <w:sz w:val="20"/>
          <w:szCs w:val="20"/>
          <w:lang w:eastAsia="zh-CN"/>
        </w:rPr>
        <w:t>a COT</w:t>
      </w:r>
      <w:bookmarkEnd w:id="164"/>
      <w:bookmarkEnd w:id="165"/>
      <w:r w:rsidR="00CA2684" w:rsidRPr="00CA2684">
        <w:rPr>
          <w:rFonts w:ascii="Arial" w:hAnsi="Arial" w:cs="Arial"/>
          <w:sz w:val="20"/>
          <w:szCs w:val="20"/>
          <w:lang w:eastAsia="zh-CN"/>
        </w:rPr>
        <w:t xml:space="preserve"> to the COT sharing target UE</w:t>
      </w:r>
      <w:r w:rsidRPr="00CA2684">
        <w:rPr>
          <w:rFonts w:ascii="Arial" w:eastAsiaTheme="minorEastAsia" w:hAnsi="Arial" w:cs="Arial"/>
          <w:sz w:val="20"/>
          <w:szCs w:val="20"/>
          <w:lang w:eastAsia="zh-CN"/>
        </w:rPr>
        <w:t>.</w:t>
      </w:r>
      <w:bookmarkEnd w:id="162"/>
      <w:bookmarkEnd w:id="163"/>
    </w:p>
    <w:bookmarkEnd w:id="160"/>
    <w:bookmarkEnd w:id="161"/>
    <w:p w14:paraId="491053A3" w14:textId="4D3039E2" w:rsidR="00882975" w:rsidRDefault="00882975" w:rsidP="00882975">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within a COT; in the second option, the </w:t>
      </w:r>
      <w:bookmarkStart w:id="166" w:name="OLE_LINK152"/>
      <w:bookmarkStart w:id="167" w:name="OLE_LINK153"/>
      <w:r>
        <w:rPr>
          <w:rFonts w:ascii="Arial" w:hAnsi="Arial" w:cs="Arial"/>
          <w:lang w:eastAsia="zh-CN"/>
        </w:rPr>
        <w:t xml:space="preserve">COT </w:t>
      </w:r>
      <w:r w:rsidRPr="00B118A4">
        <w:rPr>
          <w:rFonts w:ascii="Arial" w:hAnsi="Arial" w:cs="Arial"/>
          <w:lang w:eastAsia="zh-CN"/>
        </w:rPr>
        <w:t>initia</w:t>
      </w:r>
      <w:r>
        <w:rPr>
          <w:rFonts w:ascii="Arial" w:hAnsi="Arial" w:cs="Arial"/>
          <w:lang w:eastAsia="zh-CN"/>
        </w:rPr>
        <w:t>tor can</w:t>
      </w:r>
      <w:bookmarkEnd w:id="166"/>
      <w:bookmarkEnd w:id="167"/>
      <w:r>
        <w:rPr>
          <w:rFonts w:ascii="Arial" w:hAnsi="Arial" w:cs="Arial"/>
          <w:lang w:eastAsia="zh-CN"/>
        </w:rPr>
        <w:t xml:space="preserve"> select/reserve a set of resources in consecutive slots, e.g., based on the multi-slot candidate resources, then it can allocate the resources </w:t>
      </w:r>
      <w:r w:rsidR="003D0B7C" w:rsidRPr="003D0B7C">
        <w:rPr>
          <w:rFonts w:ascii="Arial" w:hAnsi="Arial" w:cs="Arial"/>
          <w:lang w:eastAsia="zh-CN"/>
        </w:rPr>
        <w:t xml:space="preserve">in the remaining slots of </w:t>
      </w:r>
      <w:r w:rsidR="003D0B7C">
        <w:rPr>
          <w:rFonts w:ascii="Arial" w:hAnsi="Arial" w:cs="Arial"/>
          <w:lang w:eastAsia="zh-CN"/>
        </w:rPr>
        <w:t>the</w:t>
      </w:r>
      <w:r w:rsidR="003D0B7C" w:rsidRPr="003D0B7C">
        <w:rPr>
          <w:rFonts w:ascii="Arial" w:hAnsi="Arial" w:cs="Arial"/>
          <w:lang w:eastAsia="zh-CN"/>
        </w:rPr>
        <w:t xml:space="preserve"> COT </w:t>
      </w:r>
      <w:r>
        <w:rPr>
          <w:rFonts w:ascii="Arial" w:hAnsi="Arial" w:cs="Arial"/>
          <w:lang w:eastAsia="zh-CN"/>
        </w:rPr>
        <w:t xml:space="preserve">to the COT sharing target UE which may not need to perform legacy resource selection procedure which is designed in NR </w:t>
      </w:r>
      <w:proofErr w:type="spellStart"/>
      <w:r>
        <w:rPr>
          <w:rFonts w:ascii="Arial" w:hAnsi="Arial" w:cs="Arial"/>
          <w:lang w:eastAsia="zh-CN"/>
        </w:rPr>
        <w:t>sidelink</w:t>
      </w:r>
      <w:proofErr w:type="spellEnd"/>
      <w:r>
        <w:rPr>
          <w:rFonts w:ascii="Arial" w:hAnsi="Arial" w:cs="Arial"/>
          <w:lang w:eastAsia="zh-CN"/>
        </w:rPr>
        <w:t>. From our perspective, both of the two options are open to be studied and discussed in RAN1 b</w:t>
      </w:r>
      <w:r w:rsidRPr="00815779">
        <w:rPr>
          <w:rFonts w:ascii="Arial" w:hAnsi="Arial" w:cs="Arial"/>
          <w:lang w:eastAsia="zh-CN"/>
        </w:rPr>
        <w:t>ecause e</w:t>
      </w:r>
      <w:r>
        <w:rPr>
          <w:rFonts w:ascii="Arial" w:hAnsi="Arial" w:cs="Arial"/>
          <w:lang w:eastAsia="zh-CN"/>
        </w:rPr>
        <w:t>ither</w:t>
      </w:r>
      <w:r w:rsidRPr="00815779">
        <w:rPr>
          <w:rFonts w:ascii="Arial" w:hAnsi="Arial" w:cs="Arial"/>
          <w:lang w:eastAsia="zh-CN"/>
        </w:rPr>
        <w:t xml:space="preserve"> of them has its own </w:t>
      </w:r>
      <w:r>
        <w:rPr>
          <w:rFonts w:ascii="Arial" w:hAnsi="Arial" w:cs="Arial"/>
          <w:lang w:eastAsia="zh-CN"/>
        </w:rPr>
        <w:t>pros and cons.</w:t>
      </w:r>
      <w:r w:rsidR="00C97F49">
        <w:rPr>
          <w:rFonts w:ascii="Arial" w:hAnsi="Arial" w:cs="Arial"/>
          <w:lang w:eastAsia="zh-CN"/>
        </w:rPr>
        <w:t xml:space="preserve"> Option 1 has less specification impact, but since each UE </w:t>
      </w:r>
      <w:r w:rsidR="00F168F0">
        <w:rPr>
          <w:rFonts w:ascii="Arial" w:hAnsi="Arial" w:cs="Arial"/>
          <w:lang w:eastAsia="zh-CN"/>
        </w:rPr>
        <w:t xml:space="preserve">will </w:t>
      </w:r>
      <w:r w:rsidR="00C97F49">
        <w:rPr>
          <w:rFonts w:ascii="Arial" w:hAnsi="Arial" w:cs="Arial"/>
          <w:lang w:eastAsia="zh-CN"/>
        </w:rPr>
        <w:t xml:space="preserve">select the resource by itself, the selected resources have less possibility to be consecutive, then COT </w:t>
      </w:r>
      <w:r w:rsidR="00C97F49" w:rsidRPr="00C97F49">
        <w:rPr>
          <w:rFonts w:ascii="Arial" w:hAnsi="Arial" w:cs="Arial"/>
          <w:lang w:eastAsia="zh-CN"/>
        </w:rPr>
        <w:t>sharing</w:t>
      </w:r>
      <w:r w:rsidR="00CA2684">
        <w:rPr>
          <w:rFonts w:ascii="Arial" w:hAnsi="Arial" w:cs="Arial"/>
          <w:lang w:eastAsia="zh-CN"/>
        </w:rPr>
        <w:t xml:space="preserve">, which is a new feature agreed to be supported in Rel-18 during last meeting, </w:t>
      </w:r>
      <w:r w:rsidR="00C97F49" w:rsidRPr="00C97F49">
        <w:rPr>
          <w:rFonts w:ascii="Arial" w:hAnsi="Arial" w:cs="Arial"/>
          <w:lang w:eastAsia="zh-CN"/>
        </w:rPr>
        <w:t>will occur with a small probability</w:t>
      </w:r>
      <w:r w:rsidR="004816DD">
        <w:rPr>
          <w:rFonts w:ascii="Arial" w:hAnsi="Arial" w:cs="Arial"/>
          <w:lang w:eastAsia="zh-CN"/>
        </w:rPr>
        <w:t xml:space="preserve"> and</w:t>
      </w:r>
      <w:r w:rsidR="00F168F0">
        <w:rPr>
          <w:rFonts w:ascii="Arial" w:hAnsi="Arial" w:cs="Arial"/>
          <w:lang w:eastAsia="zh-CN"/>
        </w:rPr>
        <w:t xml:space="preserve"> bring more uncertainty caused by LBT; </w:t>
      </w:r>
      <w:r w:rsidR="00CA2684">
        <w:rPr>
          <w:rFonts w:ascii="Arial" w:hAnsi="Arial" w:cs="Arial"/>
          <w:lang w:eastAsia="zh-CN"/>
        </w:rPr>
        <w:t xml:space="preserve"> </w:t>
      </w:r>
      <w:r w:rsidR="00CA2684" w:rsidRPr="00CA2684">
        <w:rPr>
          <w:rFonts w:ascii="Arial" w:hAnsi="Arial" w:cs="Arial"/>
          <w:lang w:eastAsia="zh-CN"/>
        </w:rPr>
        <w:t xml:space="preserve">Option 2 can </w:t>
      </w:r>
      <w:r w:rsidR="00CA2684">
        <w:rPr>
          <w:rFonts w:ascii="Arial" w:hAnsi="Arial" w:cs="Arial"/>
          <w:lang w:eastAsia="zh-CN"/>
        </w:rPr>
        <w:t>make</w:t>
      </w:r>
      <w:r w:rsidR="00CA2684" w:rsidRPr="00CA2684">
        <w:rPr>
          <w:rFonts w:ascii="Arial" w:hAnsi="Arial" w:cs="Arial"/>
          <w:lang w:eastAsia="zh-CN"/>
        </w:rPr>
        <w:t xml:space="preserve"> COT sharing </w:t>
      </w:r>
      <w:r w:rsidR="00CA2684">
        <w:rPr>
          <w:rFonts w:ascii="Arial" w:hAnsi="Arial" w:cs="Arial"/>
          <w:lang w:eastAsia="zh-CN"/>
        </w:rPr>
        <w:t xml:space="preserve">happen more frequently </w:t>
      </w:r>
      <w:r w:rsidR="00CA2684" w:rsidRPr="00CA2684">
        <w:rPr>
          <w:rFonts w:ascii="Arial" w:hAnsi="Arial" w:cs="Arial"/>
          <w:lang w:eastAsia="zh-CN"/>
        </w:rPr>
        <w:t xml:space="preserve">to </w:t>
      </w:r>
      <w:r w:rsidR="00CA2684">
        <w:rPr>
          <w:rFonts w:ascii="Arial" w:hAnsi="Arial" w:cs="Arial"/>
          <w:lang w:eastAsia="zh-CN"/>
        </w:rPr>
        <w:t>mitigate</w:t>
      </w:r>
      <w:r w:rsidR="00CA2684" w:rsidRPr="00CA2684">
        <w:rPr>
          <w:rFonts w:ascii="Arial" w:hAnsi="Arial" w:cs="Arial"/>
          <w:lang w:eastAsia="zh-CN"/>
        </w:rPr>
        <w:t xml:space="preserve"> the uncertainty of LBT, but more standardization work</w:t>
      </w:r>
      <w:r w:rsidR="00CA2684">
        <w:rPr>
          <w:rFonts w:ascii="Arial" w:hAnsi="Arial" w:cs="Arial"/>
          <w:lang w:eastAsia="zh-CN"/>
        </w:rPr>
        <w:t xml:space="preserve"> is required</w:t>
      </w:r>
      <w:r w:rsidR="00CA2684" w:rsidRPr="00CA2684">
        <w:rPr>
          <w:rFonts w:ascii="Arial" w:hAnsi="Arial" w:cs="Arial"/>
          <w:lang w:eastAsia="zh-CN"/>
        </w:rPr>
        <w:t xml:space="preserve">, such as how to indicate </w:t>
      </w:r>
      <w:r w:rsidR="00CA2684">
        <w:rPr>
          <w:rFonts w:ascii="Arial" w:hAnsi="Arial" w:cs="Arial"/>
          <w:lang w:eastAsia="zh-CN"/>
        </w:rPr>
        <w:t xml:space="preserve">the </w:t>
      </w:r>
      <w:r w:rsidR="004816DD">
        <w:rPr>
          <w:rFonts w:ascii="Arial" w:hAnsi="Arial" w:cs="Arial"/>
          <w:lang w:eastAsia="zh-CN"/>
        </w:rPr>
        <w:t xml:space="preserve">allocated </w:t>
      </w:r>
      <w:r w:rsidR="004816DD">
        <w:rPr>
          <w:rFonts w:ascii="Arial" w:hAnsi="Arial" w:cs="Arial"/>
          <w:lang w:eastAsia="zh-CN"/>
        </w:rPr>
        <w:lastRenderedPageBreak/>
        <w:t xml:space="preserve">resources in the </w:t>
      </w:r>
      <w:r w:rsidR="00CA2684">
        <w:rPr>
          <w:rFonts w:ascii="Arial" w:hAnsi="Arial" w:cs="Arial"/>
          <w:lang w:eastAsia="zh-CN"/>
        </w:rPr>
        <w:t xml:space="preserve">remaining </w:t>
      </w:r>
      <w:r w:rsidR="004816DD">
        <w:rPr>
          <w:rFonts w:ascii="Arial" w:hAnsi="Arial" w:cs="Arial"/>
          <w:lang w:eastAsia="zh-CN"/>
        </w:rPr>
        <w:t xml:space="preserve">slots of a </w:t>
      </w:r>
      <w:r w:rsidR="00CA2684" w:rsidRPr="00CA2684">
        <w:rPr>
          <w:rFonts w:ascii="Arial" w:hAnsi="Arial" w:cs="Arial"/>
          <w:lang w:eastAsia="zh-CN"/>
        </w:rPr>
        <w:t xml:space="preserve">COT </w:t>
      </w:r>
      <w:r w:rsidR="00CA2684">
        <w:rPr>
          <w:rFonts w:ascii="Arial" w:hAnsi="Arial" w:cs="Arial"/>
          <w:lang w:eastAsia="zh-CN"/>
        </w:rPr>
        <w:t xml:space="preserve">to </w:t>
      </w:r>
      <w:r w:rsidR="00CA2684" w:rsidRPr="00CA2684">
        <w:rPr>
          <w:rFonts w:ascii="Arial" w:hAnsi="Arial" w:cs="Arial"/>
          <w:lang w:eastAsia="zh-CN"/>
        </w:rPr>
        <w:t xml:space="preserve">the </w:t>
      </w:r>
      <w:r w:rsidR="00CA2684">
        <w:rPr>
          <w:rFonts w:ascii="Arial" w:hAnsi="Arial" w:cs="Arial"/>
          <w:lang w:eastAsia="zh-CN"/>
        </w:rPr>
        <w:t xml:space="preserve">COT sharing </w:t>
      </w:r>
      <w:r w:rsidR="00CA2684" w:rsidRPr="00CA2684">
        <w:rPr>
          <w:rFonts w:ascii="Arial" w:hAnsi="Arial" w:cs="Arial"/>
          <w:lang w:eastAsia="zh-CN"/>
        </w:rPr>
        <w:t>target UE.</w:t>
      </w:r>
    </w:p>
    <w:p w14:paraId="72644E47" w14:textId="410A2C9C" w:rsidR="00FA196F" w:rsidRDefault="00A6303D" w:rsidP="00FA196F">
      <w:pPr>
        <w:keepNext/>
        <w:widowControl w:val="0"/>
        <w:spacing w:beforeLines="50" w:before="120" w:line="288" w:lineRule="auto"/>
        <w:jc w:val="center"/>
      </w:pPr>
      <w:r>
        <w:object w:dxaOrig="17971" w:dyaOrig="6210" w14:anchorId="1296CDAE">
          <v:shape id="_x0000_i1028" type="#_x0000_t75" style="width:416.95pt;height:2in" o:ole="">
            <v:imagedata r:id="rId25" o:title=""/>
          </v:shape>
          <o:OLEObject Type="Embed" ProgID="Visio.Drawing.15" ShapeID="_x0000_i1028" DrawAspect="Content" ObjectID="_1721807543" r:id="rId26"/>
        </w:object>
      </w:r>
    </w:p>
    <w:p w14:paraId="44503913" w14:textId="437E1619" w:rsidR="00722E19" w:rsidRPr="003D0B7C" w:rsidRDefault="00FA196F" w:rsidP="00FA196F">
      <w:pPr>
        <w:pStyle w:val="ae"/>
        <w:jc w:val="center"/>
        <w:rPr>
          <w:rFonts w:ascii="Arial" w:hAnsi="Arial" w:cs="Arial"/>
          <w:lang w:eastAsia="zh-CN"/>
        </w:rPr>
      </w:pPr>
      <w:bookmarkStart w:id="168" w:name="OLE_LINK163"/>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D0B7C" w:rsidRPr="003D0B7C">
        <w:rPr>
          <w:rFonts w:ascii="Arial" w:hAnsi="Arial" w:cs="Arial"/>
          <w:noProof/>
        </w:rPr>
        <w:t>8</w:t>
      </w:r>
      <w:r w:rsidRPr="003D0B7C">
        <w:rPr>
          <w:rFonts w:ascii="Arial" w:hAnsi="Arial" w:cs="Arial"/>
        </w:rPr>
        <w:fldChar w:fldCharType="end"/>
      </w:r>
      <w:r w:rsidRPr="003D0B7C">
        <w:rPr>
          <w:rFonts w:ascii="Arial" w:hAnsi="Arial" w:cs="Arial"/>
        </w:rPr>
        <w:t xml:space="preserve"> </w:t>
      </w:r>
      <w:r w:rsidRPr="003D0B7C">
        <w:rPr>
          <w:rFonts w:ascii="Arial" w:hAnsi="Arial" w:cs="Arial"/>
          <w:lang w:eastAsia="zh-CN"/>
        </w:rPr>
        <w:t xml:space="preserve">Illustration of Option 1: Independent resource selection </w:t>
      </w:r>
    </w:p>
    <w:bookmarkEnd w:id="168"/>
    <w:p w14:paraId="30E22776" w14:textId="6F109C7A" w:rsidR="00FA196F" w:rsidRDefault="00FA196F" w:rsidP="00FA196F">
      <w:pPr>
        <w:rPr>
          <w:lang w:eastAsia="zh-CN"/>
        </w:rPr>
      </w:pPr>
    </w:p>
    <w:p w14:paraId="4BABF738" w14:textId="24FBF217" w:rsidR="003D0B7C" w:rsidRDefault="00A6303D" w:rsidP="003D0B7C">
      <w:pPr>
        <w:keepNext/>
        <w:jc w:val="center"/>
      </w:pPr>
      <w:r>
        <w:object w:dxaOrig="9701" w:dyaOrig="6661" w14:anchorId="17C6709A">
          <v:shape id="_x0000_i1029" type="#_x0000_t75" style="width:227.8pt;height:156.35pt" o:ole="">
            <v:imagedata r:id="rId27" o:title=""/>
          </v:shape>
          <o:OLEObject Type="Embed" ProgID="Visio.Drawing.15" ShapeID="_x0000_i1029" DrawAspect="Content" ObjectID="_1721807544" r:id="rId28"/>
        </w:object>
      </w:r>
    </w:p>
    <w:p w14:paraId="6B4FE084" w14:textId="5F97297F" w:rsidR="00FA196F" w:rsidRPr="003D0B7C" w:rsidRDefault="003D0B7C" w:rsidP="003D0B7C">
      <w:pPr>
        <w:pStyle w:val="ae"/>
        <w:jc w:val="center"/>
        <w:rPr>
          <w:rFonts w:ascii="Arial" w:hAnsi="Arial" w:cs="Arial"/>
        </w:rPr>
      </w:pPr>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Pr="003D0B7C">
        <w:rPr>
          <w:rFonts w:ascii="Arial" w:hAnsi="Arial" w:cs="Arial"/>
          <w:noProof/>
        </w:rPr>
        <w:t>9</w:t>
      </w:r>
      <w:r w:rsidRPr="003D0B7C">
        <w:rPr>
          <w:rFonts w:ascii="Arial" w:hAnsi="Arial" w:cs="Arial"/>
        </w:rPr>
        <w:fldChar w:fldCharType="end"/>
      </w:r>
      <w:r w:rsidRPr="003D0B7C">
        <w:rPr>
          <w:rFonts w:ascii="Arial" w:hAnsi="Arial" w:cs="Arial"/>
        </w:rPr>
        <w:t xml:space="preserve"> Illustration of Option 2: A COT initiator UE can allocate the resources in a COT</w:t>
      </w:r>
    </w:p>
    <w:p w14:paraId="451FDAD5" w14:textId="77777777" w:rsidR="003D0B7C" w:rsidRPr="003D0B7C" w:rsidRDefault="003D0B7C" w:rsidP="003D0B7C">
      <w:pPr>
        <w:rPr>
          <w:lang w:eastAsia="zh-CN"/>
        </w:rPr>
      </w:pPr>
    </w:p>
    <w:p w14:paraId="12657686" w14:textId="561D5874" w:rsidR="00882975" w:rsidRPr="000D5904" w:rsidRDefault="00882975" w:rsidP="00882975">
      <w:pPr>
        <w:widowControl w:val="0"/>
        <w:spacing w:beforeLines="50" w:before="120" w:line="288" w:lineRule="auto"/>
        <w:jc w:val="both"/>
        <w:rPr>
          <w:rFonts w:ascii="Arial" w:hAnsi="Arial" w:cs="Arial"/>
          <w:b/>
          <w:lang w:eastAsia="zh-CN"/>
        </w:rPr>
      </w:pPr>
      <w:bookmarkStart w:id="169" w:name="OLE_LINK456"/>
      <w:r w:rsidRPr="000D5904">
        <w:rPr>
          <w:rFonts w:ascii="Arial" w:hAnsi="Arial" w:cs="Arial" w:hint="eastAsia"/>
          <w:b/>
          <w:lang w:eastAsia="zh-CN"/>
        </w:rPr>
        <w:t>P</w:t>
      </w:r>
      <w:r w:rsidRPr="000D5904">
        <w:rPr>
          <w:rFonts w:ascii="Arial" w:hAnsi="Arial" w:cs="Arial"/>
          <w:b/>
          <w:lang w:eastAsia="zh-CN"/>
        </w:rPr>
        <w:t>roposal</w:t>
      </w:r>
      <w:r w:rsidR="00072232">
        <w:rPr>
          <w:rFonts w:ascii="Arial" w:hAnsi="Arial" w:cs="Arial"/>
          <w:b/>
          <w:lang w:eastAsia="zh-CN"/>
        </w:rPr>
        <w:t xml:space="preserve"> </w:t>
      </w:r>
      <w:bookmarkStart w:id="170" w:name="_GoBack"/>
      <w:bookmarkEnd w:id="170"/>
      <w:r w:rsidR="006373C8">
        <w:rPr>
          <w:rFonts w:ascii="Arial" w:hAnsi="Arial" w:cs="Arial"/>
          <w:b/>
          <w:lang w:eastAsia="zh-CN"/>
        </w:rPr>
        <w:t>1</w:t>
      </w:r>
      <w:r w:rsidR="00F91A5B">
        <w:rPr>
          <w:rFonts w:ascii="Arial" w:hAnsi="Arial" w:cs="Arial"/>
          <w:b/>
          <w:lang w:eastAsia="zh-CN"/>
        </w:rPr>
        <w:t>3</w:t>
      </w:r>
      <w:r w:rsidRPr="000D5904">
        <w:rPr>
          <w:rFonts w:ascii="Arial" w:hAnsi="Arial" w:cs="Arial"/>
          <w:b/>
          <w:lang w:eastAsia="zh-CN"/>
        </w:rPr>
        <w:t xml:space="preserve">: RAN1 </w:t>
      </w:r>
      <w:r w:rsidR="00F91A5B">
        <w:rPr>
          <w:rFonts w:ascii="Arial" w:hAnsi="Arial" w:cs="Arial"/>
          <w:b/>
          <w:lang w:eastAsia="zh-CN"/>
        </w:rPr>
        <w:t>should further study w</w:t>
      </w:r>
      <w:r w:rsidR="00F91A5B" w:rsidRPr="00F91A5B">
        <w:rPr>
          <w:rFonts w:ascii="Arial" w:hAnsi="Arial" w:cs="Arial"/>
          <w:b/>
          <w:lang w:eastAsia="zh-CN"/>
        </w:rPr>
        <w:t>hether unified/separate resource selection mechanism should be deployed for in-COT and out-of-COT case</w:t>
      </w:r>
      <w:r w:rsidR="00F91A5B">
        <w:rPr>
          <w:rFonts w:ascii="Arial" w:hAnsi="Arial" w:cs="Arial"/>
          <w:b/>
          <w:lang w:eastAsia="zh-CN"/>
        </w:rPr>
        <w:t>.</w:t>
      </w:r>
    </w:p>
    <w:bookmarkEnd w:id="169"/>
    <w:p w14:paraId="6AD5FA73" w14:textId="01FBB7F3"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2DF601C5" w14:textId="721AF438"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bookmarkStart w:id="171" w:name="OLE_LINK167"/>
      <w:bookmarkStart w:id="172" w:name="OLE_LINK168"/>
      <w:r w:rsidR="003D0B7C" w:rsidRPr="003D0B7C">
        <w:rPr>
          <w:rFonts w:ascii="Arial" w:hAnsi="Arial" w:cs="Arial"/>
          <w:b/>
          <w:bCs/>
          <w:sz w:val="20"/>
          <w:szCs w:val="20"/>
          <w:lang w:eastAsia="zh-CN"/>
        </w:rPr>
        <w:t>a COT initiator UE can allocate the resources</w:t>
      </w:r>
      <w:bookmarkEnd w:id="171"/>
      <w:bookmarkEnd w:id="172"/>
      <w:r w:rsidR="003D0B7C" w:rsidRPr="003D0B7C">
        <w:rPr>
          <w:rFonts w:ascii="Arial" w:hAnsi="Arial" w:cs="Arial"/>
          <w:b/>
          <w:bCs/>
          <w:sz w:val="20"/>
          <w:szCs w:val="20"/>
          <w:lang w:eastAsia="zh-CN"/>
        </w:rPr>
        <w:t xml:space="preserve"> in the remaining slots of a COT to the COT sharing target UE.</w:t>
      </w:r>
    </w:p>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p>
    <w:p w14:paraId="0DDD2F13" w14:textId="5AABB881" w:rsidR="00984C6B" w:rsidRPr="007F6112" w:rsidRDefault="00D97565" w:rsidP="00572BA8">
      <w:pPr>
        <w:pStyle w:val="3GPPH1"/>
        <w:spacing w:line="288" w:lineRule="auto"/>
        <w:rPr>
          <w:rFonts w:cs="Arial"/>
          <w:b/>
          <w:sz w:val="30"/>
          <w:szCs w:val="30"/>
          <w:lang w:val="en-US"/>
        </w:rPr>
      </w:pPr>
      <w:bookmarkStart w:id="173" w:name="_Ref31533076"/>
      <w:bookmarkEnd w:id="150"/>
      <w:bookmarkEnd w:id="151"/>
      <w:r w:rsidRPr="007F6112">
        <w:rPr>
          <w:rFonts w:cs="Arial"/>
          <w:b/>
          <w:sz w:val="30"/>
          <w:szCs w:val="30"/>
          <w:lang w:val="en-US"/>
        </w:rPr>
        <w:t>Conclusions</w:t>
      </w:r>
    </w:p>
    <w:bookmarkEnd w:id="173"/>
    <w:p w14:paraId="64695DB6" w14:textId="479CEFCD"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1ABA0A5B" w14:textId="77777777" w:rsidR="00A96EDE" w:rsidRPr="00A16667" w:rsidRDefault="00A96EDE" w:rsidP="00A96EDE">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Observation 1: O</w:t>
      </w:r>
      <w:r w:rsidRPr="005323A7">
        <w:rPr>
          <w:rFonts w:ascii="Arial" w:hAnsi="Arial" w:cs="Arial"/>
          <w:b/>
          <w:bCs/>
          <w:lang w:eastAsia="zh-CN"/>
        </w:rPr>
        <w:t>nly discrete resources</w:t>
      </w:r>
      <w:r>
        <w:rPr>
          <w:rFonts w:ascii="Arial" w:hAnsi="Arial" w:cs="Arial"/>
          <w:b/>
          <w:bCs/>
          <w:lang w:eastAsia="zh-CN"/>
        </w:rPr>
        <w:t xml:space="preserve"> can be selected during Rel-16 resource selection procedure, which may </w:t>
      </w:r>
      <w:r w:rsidRPr="000238ED">
        <w:rPr>
          <w:rFonts w:ascii="Arial" w:hAnsi="Arial" w:cs="Arial"/>
          <w:b/>
          <w:bCs/>
          <w:lang w:eastAsia="zh-CN"/>
        </w:rPr>
        <w:t>have bad impacts on the performance of SL-U due to more LBT checks and higher probability of losing channel occupancy</w:t>
      </w:r>
      <w:r>
        <w:rPr>
          <w:rFonts w:ascii="Arial" w:hAnsi="Arial" w:cs="Arial"/>
          <w:b/>
          <w:bCs/>
          <w:lang w:eastAsia="zh-CN"/>
        </w:rPr>
        <w:t>.</w:t>
      </w:r>
    </w:p>
    <w:p w14:paraId="4A567779" w14:textId="77777777" w:rsidR="00A96EDE" w:rsidRPr="00A16667" w:rsidRDefault="00A96EDE" w:rsidP="00A96EDE">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sidRPr="00F01DA2">
        <w:rPr>
          <w:rFonts w:ascii="Arial" w:hAnsi="Arial" w:cs="Arial"/>
          <w:b/>
          <w:bCs/>
          <w:lang w:eastAsia="zh-CN"/>
        </w:rPr>
        <w:t xml:space="preserve">RAN1 should </w:t>
      </w:r>
      <w:r>
        <w:rPr>
          <w:rFonts w:ascii="Arial" w:hAnsi="Arial" w:cs="Arial"/>
          <w:b/>
          <w:bCs/>
          <w:lang w:eastAsia="zh-CN"/>
        </w:rPr>
        <w:t>study</w:t>
      </w:r>
      <w:r w:rsidRPr="00F01DA2">
        <w:rPr>
          <w:rFonts w:ascii="Arial" w:hAnsi="Arial" w:cs="Arial"/>
          <w:b/>
          <w:bCs/>
          <w:lang w:eastAsia="zh-CN"/>
        </w:rPr>
        <w:t xml:space="preserve"> </w:t>
      </w:r>
      <w:r>
        <w:rPr>
          <w:rFonts w:ascii="Arial" w:hAnsi="Arial" w:cs="Arial"/>
          <w:b/>
          <w:bCs/>
          <w:lang w:eastAsia="zh-CN"/>
        </w:rPr>
        <w:t>and</w:t>
      </w:r>
      <w:r w:rsidRPr="00F01DA2">
        <w:rPr>
          <w:rFonts w:ascii="Arial" w:hAnsi="Arial" w:cs="Arial"/>
          <w:b/>
          <w:bCs/>
          <w:lang w:eastAsia="zh-CN"/>
        </w:rPr>
        <w:t xml:space="preserve"> support both LBE and FBE in SL-U</w:t>
      </w:r>
      <w:r>
        <w:rPr>
          <w:rFonts w:ascii="Arial" w:hAnsi="Arial" w:cs="Arial"/>
          <w:b/>
          <w:bCs/>
          <w:lang w:eastAsia="zh-CN"/>
        </w:rPr>
        <w:t>.</w:t>
      </w:r>
    </w:p>
    <w:p w14:paraId="33F74A94" w14:textId="77777777" w:rsidR="00127C9B" w:rsidRDefault="00127C9B" w:rsidP="00127C9B">
      <w:pPr>
        <w:jc w:val="both"/>
        <w:rPr>
          <w:rFonts w:ascii="Arial" w:hAnsi="Arial" w:cs="Arial"/>
          <w:b/>
          <w:bCs/>
          <w:lang w:eastAsia="zh-CN"/>
        </w:rPr>
      </w:pPr>
      <w:r w:rsidRPr="00765019">
        <w:rPr>
          <w:rFonts w:ascii="Arial" w:hAnsi="Arial" w:cs="Arial"/>
          <w:b/>
          <w:bCs/>
          <w:lang w:eastAsia="zh-CN"/>
        </w:rPr>
        <w:lastRenderedPageBreak/>
        <w:t xml:space="preserve">Proposal </w:t>
      </w:r>
      <w:r>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 xml:space="preserve">In SL-U, for PSCCH/PSSCH, the </w:t>
      </w:r>
      <w:r w:rsidRPr="00F22EB9">
        <w:rPr>
          <w:rFonts w:ascii="Arial" w:hAnsi="Arial" w:cs="Arial"/>
          <w:b/>
          <w:bCs/>
          <w:lang w:eastAsia="zh-CN"/>
        </w:rPr>
        <w:t>conditions for the actual channel access type(s)</w:t>
      </w:r>
      <w:r>
        <w:rPr>
          <w:rFonts w:ascii="Arial" w:hAnsi="Arial" w:cs="Arial"/>
          <w:b/>
          <w:bCs/>
          <w:lang w:eastAsia="zh-CN"/>
        </w:rPr>
        <w:t xml:space="preserve"> are:</w:t>
      </w:r>
    </w:p>
    <w:p w14:paraId="30F4EAE1" w14:textId="77777777" w:rsidR="00127C9B" w:rsidRPr="00A60331" w:rsidRDefault="00127C9B" w:rsidP="00127C9B">
      <w:pPr>
        <w:pStyle w:val="af9"/>
        <w:numPr>
          <w:ilvl w:val="0"/>
          <w:numId w:val="25"/>
        </w:numPr>
        <w:spacing w:line="288" w:lineRule="auto"/>
        <w:rPr>
          <w:rFonts w:ascii="Arial" w:eastAsiaTheme="minorEastAsia" w:hAnsi="Arial" w:cs="Arial"/>
          <w:b/>
          <w:bCs/>
          <w:sz w:val="20"/>
          <w:szCs w:val="20"/>
          <w:lang w:eastAsia="zh-CN"/>
        </w:rPr>
      </w:pPr>
      <w:r w:rsidRPr="00F22EB9">
        <w:rPr>
          <w:rFonts w:ascii="Arial" w:eastAsiaTheme="minorEastAsia" w:hAnsi="Arial" w:cs="Arial"/>
          <w:b/>
          <w:bCs/>
          <w:sz w:val="20"/>
          <w:szCs w:val="20"/>
          <w:lang w:eastAsia="zh-CN"/>
        </w:rPr>
        <w:t>For a UE initiating a Channel Occupancy Time (COT), type 1 LBT shall be performed</w:t>
      </w:r>
      <w:r w:rsidRPr="000238ED">
        <w:rPr>
          <w:rFonts w:ascii="Arial" w:eastAsiaTheme="minorEastAsia" w:hAnsi="Arial" w:cs="Arial"/>
          <w:b/>
          <w:bCs/>
          <w:sz w:val="20"/>
          <w:szCs w:val="20"/>
          <w:lang w:eastAsia="zh-CN"/>
        </w:rPr>
        <w:t>;</w:t>
      </w:r>
    </w:p>
    <w:p w14:paraId="3EE38EC8" w14:textId="77777777"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sidRPr="00A60331">
        <w:rPr>
          <w:rFonts w:ascii="Arial" w:eastAsiaTheme="minorEastAsia" w:hAnsi="Arial" w:cs="Arial"/>
          <w:b/>
          <w:bCs/>
          <w:sz w:val="20"/>
          <w:szCs w:val="20"/>
          <w:lang w:eastAsia="zh-CN"/>
        </w:rPr>
        <w:t>For a UE tends to access the channel through COT sharing</w:t>
      </w:r>
      <w:r>
        <w:rPr>
          <w:rFonts w:ascii="Arial" w:eastAsiaTheme="minorEastAsia" w:hAnsi="Arial" w:cs="Arial"/>
          <w:b/>
          <w:bCs/>
          <w:sz w:val="20"/>
          <w:szCs w:val="20"/>
          <w:lang w:eastAsia="zh-CN"/>
        </w:rPr>
        <w:t>,</w:t>
      </w:r>
    </w:p>
    <w:p w14:paraId="3AE96EB7" w14:textId="77777777" w:rsidR="00127C9B" w:rsidRDefault="00127C9B" w:rsidP="00127C9B">
      <w:pPr>
        <w:pStyle w:val="af9"/>
        <w:numPr>
          <w:ilvl w:val="1"/>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When</w:t>
      </w:r>
      <w:r w:rsidRPr="00A60331">
        <w:rPr>
          <w:rFonts w:ascii="Arial" w:eastAsiaTheme="minorEastAsia" w:hAnsi="Arial" w:cs="Arial"/>
          <w:b/>
          <w:bCs/>
          <w:sz w:val="20"/>
          <w:szCs w:val="20"/>
          <w:lang w:eastAsia="zh-CN"/>
        </w:rPr>
        <w:t xml:space="preserve"> the gap value is </w:t>
      </w:r>
      <w:r>
        <w:rPr>
          <w:rFonts w:ascii="Arial" w:eastAsiaTheme="minorEastAsia" w:hAnsi="Arial" w:cs="Arial"/>
          <w:b/>
          <w:bCs/>
          <w:sz w:val="20"/>
          <w:szCs w:val="20"/>
          <w:lang w:eastAsia="zh-CN"/>
        </w:rPr>
        <w:t>larger</w:t>
      </w:r>
      <w:r w:rsidRPr="00A60331">
        <w:rPr>
          <w:rFonts w:ascii="Arial" w:eastAsiaTheme="minorEastAsia" w:hAnsi="Arial" w:cs="Arial"/>
          <w:b/>
          <w:bCs/>
          <w:sz w:val="20"/>
          <w:szCs w:val="20"/>
          <w:lang w:eastAsia="zh-CN"/>
        </w:rPr>
        <w:t xml:space="preserve"> than or equal to 25</w:t>
      </w:r>
      <w:r w:rsidRPr="00D150C4">
        <w:rPr>
          <w:rFonts w:ascii="Arial" w:eastAsiaTheme="minorEastAsia" w:hAnsi="Arial" w:cs="Arial"/>
          <w:b/>
          <w:bCs/>
          <w:sz w:val="20"/>
          <w:szCs w:val="20"/>
          <w:lang w:eastAsia="zh-CN"/>
        </w:rPr>
        <w:t>u</w:t>
      </w:r>
      <w:r w:rsidRPr="00A60331">
        <w:rPr>
          <w:rFonts w:ascii="Arial" w:eastAsiaTheme="minorEastAsia" w:hAnsi="Arial" w:cs="Arial"/>
          <w:b/>
          <w:bCs/>
          <w:sz w:val="20"/>
          <w:szCs w:val="20"/>
          <w:lang w:eastAsia="zh-CN"/>
        </w:rPr>
        <w:t>s</w:t>
      </w:r>
      <w:r>
        <w:rPr>
          <w:rFonts w:ascii="Arial" w:eastAsiaTheme="minorEastAsia" w:hAnsi="Arial" w:cs="Arial"/>
          <w:b/>
          <w:bCs/>
          <w:sz w:val="20"/>
          <w:szCs w:val="20"/>
          <w:lang w:eastAsia="zh-CN"/>
        </w:rPr>
        <w:t>, type 2A LBT shall be performed;</w:t>
      </w:r>
    </w:p>
    <w:p w14:paraId="28493714" w14:textId="77777777" w:rsidR="00127C9B" w:rsidRPr="00A60331" w:rsidRDefault="00127C9B" w:rsidP="00127C9B">
      <w:pPr>
        <w:pStyle w:val="af9"/>
        <w:numPr>
          <w:ilvl w:val="1"/>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When</w:t>
      </w:r>
      <w:r w:rsidRPr="00A60331">
        <w:rPr>
          <w:rFonts w:ascii="Arial" w:eastAsiaTheme="minorEastAsia" w:hAnsi="Arial" w:cs="Arial"/>
          <w:b/>
          <w:bCs/>
          <w:sz w:val="20"/>
          <w:szCs w:val="20"/>
          <w:lang w:eastAsia="zh-CN"/>
        </w:rPr>
        <w:t xml:space="preserve"> the gap value is equal to </w:t>
      </w:r>
      <w:r>
        <w:rPr>
          <w:rFonts w:ascii="Arial" w:eastAsiaTheme="minorEastAsia" w:hAnsi="Arial" w:cs="Arial"/>
          <w:b/>
          <w:bCs/>
          <w:sz w:val="20"/>
          <w:szCs w:val="20"/>
          <w:lang w:eastAsia="zh-CN"/>
        </w:rPr>
        <w:t>16</w:t>
      </w:r>
      <w:r w:rsidRPr="00D150C4">
        <w:rPr>
          <w:rFonts w:ascii="Arial" w:eastAsiaTheme="minorEastAsia" w:hAnsi="Arial" w:cs="Arial"/>
          <w:b/>
          <w:bCs/>
          <w:sz w:val="20"/>
          <w:szCs w:val="20"/>
          <w:lang w:eastAsia="zh-CN"/>
        </w:rPr>
        <w:t>u</w:t>
      </w:r>
      <w:r w:rsidRPr="00A60331">
        <w:rPr>
          <w:rFonts w:ascii="Arial" w:eastAsiaTheme="minorEastAsia" w:hAnsi="Arial" w:cs="Arial"/>
          <w:b/>
          <w:bCs/>
          <w:sz w:val="20"/>
          <w:szCs w:val="20"/>
          <w:lang w:eastAsia="zh-CN"/>
        </w:rPr>
        <w:t>s</w:t>
      </w:r>
      <w:r>
        <w:rPr>
          <w:rFonts w:ascii="Arial" w:eastAsiaTheme="minorEastAsia" w:hAnsi="Arial" w:cs="Arial"/>
          <w:b/>
          <w:bCs/>
          <w:sz w:val="20"/>
          <w:szCs w:val="20"/>
          <w:lang w:eastAsia="zh-CN"/>
        </w:rPr>
        <w:t>, type 2B LBT shall be performed;</w:t>
      </w:r>
    </w:p>
    <w:p w14:paraId="1BD2B084" w14:textId="77777777" w:rsidR="00127C9B" w:rsidRPr="00C34137" w:rsidRDefault="00127C9B" w:rsidP="00127C9B">
      <w:pPr>
        <w:pStyle w:val="af9"/>
        <w:numPr>
          <w:ilvl w:val="1"/>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When</w:t>
      </w:r>
      <w:r w:rsidRPr="00A60331">
        <w:rPr>
          <w:rFonts w:ascii="Arial" w:eastAsiaTheme="minorEastAsia" w:hAnsi="Arial" w:cs="Arial"/>
          <w:b/>
          <w:bCs/>
          <w:sz w:val="20"/>
          <w:szCs w:val="20"/>
          <w:lang w:eastAsia="zh-CN"/>
        </w:rPr>
        <w:t xml:space="preserve"> the gap value is </w:t>
      </w:r>
      <w:r>
        <w:rPr>
          <w:rFonts w:ascii="Arial" w:eastAsiaTheme="minorEastAsia" w:hAnsi="Arial" w:cs="Arial"/>
          <w:b/>
          <w:bCs/>
          <w:sz w:val="20"/>
          <w:szCs w:val="20"/>
          <w:lang w:eastAsia="zh-CN"/>
        </w:rPr>
        <w:t>less than 16</w:t>
      </w:r>
      <w:r w:rsidRPr="00D150C4">
        <w:rPr>
          <w:rFonts w:ascii="Arial" w:eastAsiaTheme="minorEastAsia" w:hAnsi="Arial" w:cs="Arial"/>
          <w:b/>
          <w:bCs/>
          <w:sz w:val="20"/>
          <w:szCs w:val="20"/>
          <w:lang w:eastAsia="zh-CN"/>
        </w:rPr>
        <w:t>u</w:t>
      </w:r>
      <w:r w:rsidRPr="00A60331">
        <w:rPr>
          <w:rFonts w:ascii="Arial" w:eastAsiaTheme="minorEastAsia" w:hAnsi="Arial" w:cs="Arial"/>
          <w:b/>
          <w:bCs/>
          <w:sz w:val="20"/>
          <w:szCs w:val="20"/>
          <w:lang w:eastAsia="zh-CN"/>
        </w:rPr>
        <w:t>s</w:t>
      </w:r>
      <w:r>
        <w:rPr>
          <w:rFonts w:ascii="Arial" w:eastAsiaTheme="minorEastAsia" w:hAnsi="Arial" w:cs="Arial"/>
          <w:b/>
          <w:bCs/>
          <w:sz w:val="20"/>
          <w:szCs w:val="20"/>
          <w:lang w:eastAsia="zh-CN"/>
        </w:rPr>
        <w:t>, type 2C LBT shall be performed.</w:t>
      </w:r>
    </w:p>
    <w:p w14:paraId="514E2BE5" w14:textId="77777777" w:rsidR="00127C9B" w:rsidRPr="00127C9B" w:rsidRDefault="00127C9B" w:rsidP="00127C9B">
      <w:pPr>
        <w:jc w:val="both"/>
        <w:rPr>
          <w:rFonts w:ascii="Arial" w:hAnsi="Arial" w:cs="Arial"/>
          <w:b/>
          <w:bCs/>
          <w:lang w:eastAsia="zh-CN"/>
        </w:rPr>
      </w:pPr>
      <w:r w:rsidRPr="00127C9B">
        <w:rPr>
          <w:rFonts w:ascii="Arial" w:hAnsi="Arial" w:cs="Arial"/>
          <w:b/>
          <w:bCs/>
          <w:lang w:eastAsia="zh-CN"/>
        </w:rPr>
        <w:t>Proposal 3: In SL-U, for PS</w:t>
      </w:r>
      <w:r w:rsidRPr="00127C9B">
        <w:rPr>
          <w:rFonts w:ascii="Arial" w:hAnsi="Arial" w:cs="Arial" w:hint="eastAsia"/>
          <w:b/>
          <w:bCs/>
          <w:lang w:eastAsia="zh-CN"/>
        </w:rPr>
        <w:t>FCH</w:t>
      </w:r>
      <w:r w:rsidRPr="00127C9B">
        <w:rPr>
          <w:rFonts w:ascii="Arial" w:hAnsi="Arial" w:cs="Arial"/>
          <w:b/>
          <w:bCs/>
          <w:lang w:eastAsia="zh-CN"/>
        </w:rPr>
        <w:t xml:space="preserve"> </w:t>
      </w:r>
      <w:r w:rsidRPr="00127C9B">
        <w:rPr>
          <w:rFonts w:ascii="Arial" w:hAnsi="Arial" w:cs="Arial" w:hint="eastAsia"/>
          <w:b/>
          <w:bCs/>
          <w:lang w:eastAsia="zh-CN"/>
        </w:rPr>
        <w:t>and</w:t>
      </w:r>
      <w:r w:rsidRPr="00127C9B">
        <w:rPr>
          <w:rFonts w:ascii="Arial" w:hAnsi="Arial" w:cs="Arial"/>
          <w:b/>
          <w:bCs/>
          <w:lang w:eastAsia="zh-CN"/>
        </w:rPr>
        <w:t xml:space="preserve"> </w:t>
      </w:r>
      <w:r w:rsidRPr="00127C9B">
        <w:rPr>
          <w:rFonts w:ascii="Arial" w:hAnsi="Arial" w:cs="Arial" w:hint="eastAsia"/>
          <w:b/>
          <w:bCs/>
          <w:lang w:eastAsia="zh-CN"/>
        </w:rPr>
        <w:t>S-SSB,</w:t>
      </w:r>
      <w:r w:rsidRPr="00127C9B">
        <w:rPr>
          <w:rFonts w:ascii="Arial" w:hAnsi="Arial" w:cs="Arial"/>
          <w:b/>
          <w:bCs/>
          <w:lang w:eastAsia="zh-CN"/>
        </w:rPr>
        <w:t xml:space="preserve"> type 2A LBT shall be performed for channel access.</w:t>
      </w:r>
    </w:p>
    <w:p w14:paraId="723B0BBE" w14:textId="77777777" w:rsidR="00127C9B" w:rsidRPr="00B117D7" w:rsidRDefault="00127C9B" w:rsidP="00127C9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4</w:t>
      </w:r>
      <w:r w:rsidRPr="00765019">
        <w:rPr>
          <w:rFonts w:ascii="Arial" w:hAnsi="Arial" w:cs="Arial"/>
          <w:b/>
          <w:bCs/>
          <w:lang w:eastAsia="zh-CN"/>
        </w:rPr>
        <w:t xml:space="preserve">: </w:t>
      </w:r>
      <w:r>
        <w:rPr>
          <w:rFonts w:ascii="Arial" w:hAnsi="Arial" w:cs="Arial"/>
          <w:b/>
          <w:bCs/>
          <w:lang w:eastAsia="zh-CN"/>
        </w:rPr>
        <w:t xml:space="preserve">In SL-U, </w:t>
      </w:r>
      <w:r w:rsidRPr="00976B36">
        <w:rPr>
          <w:rFonts w:ascii="Arial" w:hAnsi="Arial" w:cs="Arial"/>
          <w:b/>
          <w:bCs/>
          <w:lang w:eastAsia="zh-CN"/>
        </w:rPr>
        <w:t>UL CAPC</w:t>
      </w:r>
      <w:r>
        <w:rPr>
          <w:rFonts w:ascii="Arial" w:hAnsi="Arial" w:cs="Arial"/>
          <w:b/>
          <w:bCs/>
          <w:lang w:eastAsia="zh-CN"/>
        </w:rPr>
        <w:t xml:space="preserve"> should be used as baseline.</w:t>
      </w:r>
    </w:p>
    <w:p w14:paraId="5E3E7381" w14:textId="77777777" w:rsidR="00127C9B" w:rsidRPr="00976B36" w:rsidRDefault="00127C9B" w:rsidP="00127C9B">
      <w:pPr>
        <w:pStyle w:val="af9"/>
        <w:numPr>
          <w:ilvl w:val="0"/>
          <w:numId w:val="25"/>
        </w:numPr>
        <w:spacing w:line="288" w:lineRule="auto"/>
        <w:rPr>
          <w:rFonts w:ascii="Arial" w:eastAsiaTheme="minorEastAsia" w:hAnsi="Arial" w:cs="Arial"/>
          <w:b/>
          <w:bCs/>
          <w:sz w:val="20"/>
          <w:szCs w:val="20"/>
          <w:lang w:eastAsia="zh-CN"/>
        </w:rPr>
      </w:pPr>
      <w:r w:rsidRPr="00976B36">
        <w:rPr>
          <w:rFonts w:ascii="Arial" w:eastAsiaTheme="minorEastAsia" w:hAnsi="Arial" w:cs="Arial"/>
          <w:b/>
          <w:bCs/>
          <w:sz w:val="20"/>
          <w:szCs w:val="20"/>
          <w:lang w:eastAsia="zh-CN"/>
        </w:rPr>
        <w:t>For PSCCH/PSSCH, the detailed mapping relationship between PQI/L1 priority and CAPC should be discussed in R</w:t>
      </w:r>
      <w:r w:rsidRPr="00976B36">
        <w:rPr>
          <w:rFonts w:ascii="Arial" w:eastAsiaTheme="minorEastAsia" w:hAnsi="Arial" w:cs="Arial" w:hint="eastAsia"/>
          <w:b/>
          <w:bCs/>
          <w:sz w:val="20"/>
          <w:szCs w:val="20"/>
          <w:lang w:eastAsia="zh-CN"/>
        </w:rPr>
        <w:t>AN</w:t>
      </w:r>
      <w:r w:rsidRPr="00976B36">
        <w:rPr>
          <w:rFonts w:ascii="Arial" w:eastAsiaTheme="minorEastAsia" w:hAnsi="Arial" w:cs="Arial"/>
          <w:b/>
          <w:bCs/>
          <w:sz w:val="20"/>
          <w:szCs w:val="20"/>
          <w:lang w:eastAsia="zh-CN"/>
        </w:rPr>
        <w:t>2/SA2;</w:t>
      </w:r>
    </w:p>
    <w:p w14:paraId="1CE202E4" w14:textId="557B3E5F"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F</w:t>
      </w:r>
      <w:r w:rsidRPr="00976B36">
        <w:rPr>
          <w:rFonts w:ascii="Arial" w:eastAsiaTheme="minorEastAsia" w:hAnsi="Arial" w:cs="Arial"/>
          <w:b/>
          <w:bCs/>
          <w:sz w:val="20"/>
          <w:szCs w:val="20"/>
          <w:lang w:eastAsia="zh-CN"/>
        </w:rPr>
        <w:t xml:space="preserve">or PSFCH/S-SSB, CAPC </w:t>
      </w:r>
      <w:r w:rsidR="005D677F">
        <w:rPr>
          <w:rFonts w:ascii="Arial" w:eastAsiaTheme="minorEastAsia" w:hAnsi="Arial" w:cs="Arial"/>
          <w:b/>
          <w:bCs/>
          <w:sz w:val="20"/>
          <w:szCs w:val="20"/>
          <w:lang w:eastAsia="zh-CN"/>
        </w:rPr>
        <w:t xml:space="preserve">value </w:t>
      </w:r>
      <w:r w:rsidRPr="00976B36">
        <w:rPr>
          <w:rFonts w:ascii="Arial" w:eastAsiaTheme="minorEastAsia" w:hAnsi="Arial" w:cs="Arial"/>
          <w:b/>
          <w:bCs/>
          <w:sz w:val="20"/>
          <w:szCs w:val="20"/>
          <w:lang w:eastAsia="zh-CN"/>
        </w:rPr>
        <w:t>is equal to 1.</w:t>
      </w:r>
    </w:p>
    <w:p w14:paraId="05A29C2F" w14:textId="7C2D23AC" w:rsidR="00127C9B" w:rsidRPr="00B117D7" w:rsidRDefault="00127C9B" w:rsidP="00127C9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5</w:t>
      </w:r>
      <w:r w:rsidRPr="00765019">
        <w:rPr>
          <w:rFonts w:ascii="Arial" w:hAnsi="Arial" w:cs="Arial"/>
          <w:b/>
          <w:bCs/>
          <w:lang w:eastAsia="zh-CN"/>
        </w:rPr>
        <w:t xml:space="preserve">: </w:t>
      </w:r>
      <w:r>
        <w:rPr>
          <w:rFonts w:ascii="Arial" w:hAnsi="Arial" w:cs="Arial"/>
          <w:b/>
          <w:bCs/>
          <w:lang w:eastAsia="zh-CN"/>
        </w:rPr>
        <w:t>A</w:t>
      </w:r>
      <w:r w:rsidRPr="00777B9D">
        <w:rPr>
          <w:rFonts w:ascii="Arial" w:hAnsi="Arial" w:cs="Arial"/>
          <w:b/>
          <w:bCs/>
          <w:lang w:eastAsia="zh-CN"/>
        </w:rPr>
        <w:t xml:space="preserve"> COT sharing target UE </w:t>
      </w:r>
      <w:r>
        <w:rPr>
          <w:rFonts w:ascii="Arial" w:hAnsi="Arial" w:cs="Arial"/>
          <w:b/>
          <w:bCs/>
          <w:lang w:eastAsia="zh-CN"/>
        </w:rPr>
        <w:t xml:space="preserve">can only perform the transmission to the </w:t>
      </w:r>
      <w:r>
        <w:rPr>
          <w:rFonts w:ascii="Arial" w:hAnsi="Arial" w:cs="Arial" w:hint="eastAsia"/>
          <w:b/>
          <w:bCs/>
          <w:lang w:eastAsia="zh-CN"/>
        </w:rPr>
        <w:t>COT</w:t>
      </w:r>
      <w:r>
        <w:rPr>
          <w:rFonts w:ascii="Arial" w:hAnsi="Arial" w:cs="Arial"/>
          <w:b/>
          <w:bCs/>
          <w:lang w:eastAsia="zh-CN"/>
        </w:rPr>
        <w:t xml:space="preserve"> </w:t>
      </w:r>
      <w:r w:rsidR="00675107">
        <w:rPr>
          <w:rFonts w:ascii="Arial" w:hAnsi="Arial" w:cs="Arial" w:hint="eastAsia"/>
          <w:b/>
          <w:bCs/>
          <w:lang w:eastAsia="zh-CN"/>
        </w:rPr>
        <w:t>initiator</w:t>
      </w:r>
      <w:r>
        <w:rPr>
          <w:rFonts w:ascii="Arial" w:hAnsi="Arial" w:cs="Arial"/>
          <w:b/>
          <w:bCs/>
          <w:lang w:eastAsia="zh-CN"/>
        </w:rPr>
        <w:t xml:space="preserve"> </w:t>
      </w:r>
      <w:r>
        <w:rPr>
          <w:rFonts w:ascii="Arial" w:hAnsi="Arial" w:cs="Arial" w:hint="eastAsia"/>
          <w:b/>
          <w:bCs/>
          <w:lang w:eastAsia="zh-CN"/>
        </w:rPr>
        <w:t>UE</w:t>
      </w:r>
      <w:r>
        <w:rPr>
          <w:rFonts w:ascii="Arial" w:hAnsi="Arial" w:cs="Arial"/>
          <w:b/>
          <w:bCs/>
          <w:lang w:eastAsia="zh-CN"/>
        </w:rPr>
        <w:t xml:space="preserve"> in a COT, at least for PSCCH/PSSCH.</w:t>
      </w:r>
    </w:p>
    <w:p w14:paraId="4A4E6202" w14:textId="77777777"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sidRPr="00F22EB9">
        <w:rPr>
          <w:rFonts w:ascii="Arial" w:eastAsiaTheme="minorEastAsia" w:hAnsi="Arial" w:cs="Arial"/>
          <w:b/>
          <w:bCs/>
          <w:sz w:val="20"/>
          <w:szCs w:val="20"/>
          <w:lang w:eastAsia="zh-CN"/>
        </w:rPr>
        <w:t xml:space="preserve">For </w:t>
      </w:r>
      <w:r>
        <w:rPr>
          <w:rFonts w:ascii="Arial" w:eastAsiaTheme="minorEastAsia" w:hAnsi="Arial" w:cs="Arial"/>
          <w:b/>
          <w:bCs/>
          <w:sz w:val="20"/>
          <w:szCs w:val="20"/>
          <w:lang w:eastAsia="zh-CN"/>
        </w:rPr>
        <w:t>PSFCH transmission, FFS whether such a restriction is still applicable</w:t>
      </w:r>
      <w:r w:rsidRPr="000238ED">
        <w:rPr>
          <w:rFonts w:ascii="Arial" w:eastAsiaTheme="minorEastAsia" w:hAnsi="Arial" w:cs="Arial"/>
          <w:b/>
          <w:bCs/>
          <w:sz w:val="20"/>
          <w:szCs w:val="20"/>
          <w:lang w:eastAsia="zh-CN"/>
        </w:rPr>
        <w:t>;</w:t>
      </w:r>
    </w:p>
    <w:p w14:paraId="3C12C3A3" w14:textId="77777777"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w:t>
      </w:r>
      <w:r w:rsidRPr="008F685D">
        <w:rPr>
          <w:rFonts w:ascii="Arial" w:eastAsiaTheme="minorEastAsia" w:hAnsi="Arial" w:cs="Arial"/>
          <w:b/>
          <w:bCs/>
          <w:sz w:val="20"/>
          <w:szCs w:val="20"/>
          <w:lang w:eastAsia="zh-CN"/>
        </w:rPr>
        <w:t xml:space="preserve">he COT can </w:t>
      </w:r>
      <w:r>
        <w:rPr>
          <w:rFonts w:ascii="Arial" w:eastAsiaTheme="minorEastAsia" w:hAnsi="Arial" w:cs="Arial"/>
          <w:b/>
          <w:bCs/>
          <w:sz w:val="20"/>
          <w:szCs w:val="20"/>
          <w:lang w:eastAsia="zh-CN"/>
        </w:rPr>
        <w:t xml:space="preserve">only </w:t>
      </w:r>
      <w:r w:rsidRPr="008F685D">
        <w:rPr>
          <w:rFonts w:ascii="Arial" w:eastAsiaTheme="minorEastAsia" w:hAnsi="Arial" w:cs="Arial"/>
          <w:b/>
          <w:bCs/>
          <w:sz w:val="20"/>
          <w:szCs w:val="20"/>
          <w:lang w:eastAsia="zh-CN"/>
        </w:rPr>
        <w:t>be shared with a single UE</w:t>
      </w:r>
      <w:r>
        <w:rPr>
          <w:rFonts w:ascii="Arial" w:eastAsiaTheme="minorEastAsia" w:hAnsi="Arial" w:cs="Arial"/>
          <w:b/>
          <w:bCs/>
          <w:sz w:val="20"/>
          <w:szCs w:val="20"/>
          <w:lang w:eastAsia="zh-CN"/>
        </w:rPr>
        <w:t>;</w:t>
      </w:r>
    </w:p>
    <w:p w14:paraId="36E8270C" w14:textId="77777777"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E90812">
        <w:rPr>
          <w:rFonts w:ascii="Arial" w:eastAsiaTheme="minorEastAsia" w:hAnsi="Arial" w:cs="Arial"/>
          <w:b/>
          <w:bCs/>
          <w:sz w:val="20"/>
          <w:szCs w:val="20"/>
          <w:lang w:eastAsia="zh-CN"/>
        </w:rPr>
        <w:t xml:space="preserve">t least support COT sharing </w:t>
      </w:r>
      <w:r>
        <w:rPr>
          <w:rFonts w:ascii="Arial" w:eastAsiaTheme="minorEastAsia" w:hAnsi="Arial" w:cs="Arial"/>
          <w:b/>
          <w:bCs/>
          <w:sz w:val="20"/>
          <w:szCs w:val="20"/>
          <w:lang w:eastAsia="zh-CN"/>
        </w:rPr>
        <w:t>for</w:t>
      </w:r>
      <w:r w:rsidRPr="00E90812">
        <w:rPr>
          <w:rFonts w:ascii="Arial" w:eastAsiaTheme="minorEastAsia" w:hAnsi="Arial" w:cs="Arial"/>
          <w:b/>
          <w:bCs/>
          <w:sz w:val="20"/>
          <w:szCs w:val="20"/>
          <w:lang w:eastAsia="zh-CN"/>
        </w:rPr>
        <w:t xml:space="preserve"> unicast scenario, FFS for groupcast and broadcast</w:t>
      </w:r>
      <w:r>
        <w:rPr>
          <w:rFonts w:ascii="Arial" w:eastAsiaTheme="minorEastAsia" w:hAnsi="Arial" w:cs="Arial"/>
          <w:b/>
          <w:bCs/>
          <w:sz w:val="20"/>
          <w:szCs w:val="20"/>
          <w:lang w:eastAsia="zh-CN"/>
        </w:rPr>
        <w:t>.</w:t>
      </w:r>
    </w:p>
    <w:p w14:paraId="3C365414" w14:textId="77777777" w:rsidR="00127C9B" w:rsidRPr="00B117D7" w:rsidRDefault="00127C9B" w:rsidP="00127C9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0B44522B" w14:textId="77777777"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5710F95C" w14:textId="77777777"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p>
    <w:p w14:paraId="45BF5ADE" w14:textId="77777777" w:rsidR="00127C9B" w:rsidRPr="00B117D7" w:rsidRDefault="00127C9B" w:rsidP="00127C9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7</w:t>
      </w:r>
      <w:r w:rsidRPr="00765019">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w:t>
      </w:r>
      <w:r>
        <w:rPr>
          <w:rFonts w:ascii="Arial" w:hAnsi="Arial" w:cs="Arial" w:hint="eastAsia"/>
          <w:b/>
          <w:bCs/>
          <w:lang w:eastAsia="zh-CN"/>
        </w:rPr>
        <w:t>LBE</w:t>
      </w:r>
      <w:r>
        <w:rPr>
          <w:rFonts w:ascii="Arial" w:hAnsi="Arial" w:cs="Arial"/>
          <w:b/>
          <w:bCs/>
          <w:lang w:eastAsia="zh-CN"/>
        </w:rPr>
        <w:t xml:space="preserve"> case, u</w:t>
      </w:r>
      <w:r w:rsidRPr="00AB7C85">
        <w:rPr>
          <w:rFonts w:ascii="Arial" w:hAnsi="Arial" w:cs="Arial"/>
          <w:b/>
          <w:bCs/>
          <w:lang w:eastAsia="zh-CN"/>
        </w:rPr>
        <w:t>plink multiple channel access procedure should be used as a baseline</w:t>
      </w:r>
      <w:r>
        <w:rPr>
          <w:rFonts w:ascii="Arial" w:hAnsi="Arial" w:cs="Arial"/>
          <w:b/>
          <w:bCs/>
          <w:lang w:eastAsia="zh-CN"/>
        </w:rPr>
        <w:t xml:space="preserve"> in SL-U:</w:t>
      </w:r>
    </w:p>
    <w:p w14:paraId="590DD2A9" w14:textId="77777777" w:rsidR="00127C9B" w:rsidRDefault="00127C9B" w:rsidP="00127C9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I</w:t>
      </w:r>
      <w:r w:rsidRPr="00F156CD">
        <w:rPr>
          <w:rFonts w:ascii="Arial" w:eastAsiaTheme="minorEastAsia" w:hAnsi="Arial" w:cs="Arial"/>
          <w:b/>
          <w:bCs/>
          <w:sz w:val="20"/>
          <w:szCs w:val="20"/>
          <w:lang w:eastAsia="zh-CN"/>
        </w:rPr>
        <w:t xml:space="preserve">f UE fails to access any of the channels, on which the UE is scheduled or configured with </w:t>
      </w:r>
      <w:r>
        <w:rPr>
          <w:rFonts w:ascii="Arial" w:eastAsiaTheme="minorEastAsia" w:hAnsi="Arial" w:cs="Arial"/>
          <w:b/>
          <w:bCs/>
          <w:sz w:val="20"/>
          <w:szCs w:val="20"/>
          <w:lang w:eastAsia="zh-CN"/>
        </w:rPr>
        <w:t>S</w:t>
      </w:r>
      <w:r w:rsidRPr="00F156CD">
        <w:rPr>
          <w:rFonts w:ascii="Arial" w:eastAsiaTheme="minorEastAsia" w:hAnsi="Arial" w:cs="Arial"/>
          <w:b/>
          <w:bCs/>
          <w:sz w:val="20"/>
          <w:szCs w:val="20"/>
          <w:lang w:eastAsia="zh-CN"/>
        </w:rPr>
        <w:t>L resources</w:t>
      </w:r>
      <w:r>
        <w:rPr>
          <w:rFonts w:ascii="Arial" w:eastAsiaTheme="minorEastAsia" w:hAnsi="Arial" w:cs="Arial"/>
          <w:b/>
          <w:bCs/>
          <w:sz w:val="20"/>
          <w:szCs w:val="20"/>
          <w:lang w:eastAsia="zh-CN"/>
        </w:rPr>
        <w:t xml:space="preserve"> in mode 1, or the UE has determined the SL resources in mode 2, the SL transmission may not be performed on the corresponding resources.</w:t>
      </w:r>
    </w:p>
    <w:p w14:paraId="70D686D8" w14:textId="77777777" w:rsidR="00127C9B" w:rsidRPr="00127C9B" w:rsidRDefault="00127C9B" w:rsidP="00127C9B">
      <w:pPr>
        <w:jc w:val="both"/>
        <w:rPr>
          <w:rFonts w:ascii="Arial" w:hAnsi="Arial" w:cs="Arial"/>
          <w:b/>
          <w:bCs/>
          <w:lang w:eastAsia="zh-CN"/>
        </w:rPr>
      </w:pPr>
      <w:r w:rsidRPr="00127C9B">
        <w:rPr>
          <w:rFonts w:ascii="Arial" w:hAnsi="Arial" w:cs="Arial"/>
          <w:b/>
          <w:bCs/>
          <w:lang w:eastAsia="zh-CN"/>
        </w:rPr>
        <w:t>Proposal 8: For contiguous RB-based transmissions, mode 2 resource exclusion procedure should be enhanced with the consideration of multiple channel access and intra-cell guard band.</w:t>
      </w:r>
    </w:p>
    <w:p w14:paraId="50D2E21C" w14:textId="77777777" w:rsidR="00127C9B" w:rsidRDefault="00127C9B" w:rsidP="00127C9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For interlace</w:t>
      </w:r>
      <w:r w:rsidRPr="00B528B7">
        <w:rPr>
          <w:rFonts w:ascii="Arial" w:hAnsi="Arial" w:cs="Arial"/>
          <w:b/>
          <w:bCs/>
          <w:lang w:eastAsia="zh-CN"/>
        </w:rPr>
        <w:t xml:space="preserve"> RB-based transmissions</w:t>
      </w:r>
      <w:r>
        <w:rPr>
          <w:rFonts w:ascii="Arial" w:hAnsi="Arial" w:cs="Arial"/>
          <w:b/>
          <w:bCs/>
          <w:lang w:eastAsia="zh-CN"/>
        </w:rPr>
        <w:t>, RAN1 should further discuss the variable resource granularity issue for mode 2.</w:t>
      </w:r>
    </w:p>
    <w:p w14:paraId="2A3619DD" w14:textId="77777777" w:rsidR="00127C9B" w:rsidRPr="00E151BA" w:rsidRDefault="00127C9B" w:rsidP="00127C9B">
      <w:pPr>
        <w:jc w:val="both"/>
        <w:rPr>
          <w:rFonts w:ascii="Arial" w:hAnsi="Arial" w:cs="Arial"/>
          <w:b/>
          <w:bCs/>
          <w:lang w:eastAsia="zh-CN"/>
        </w:rPr>
      </w:pPr>
      <w:r w:rsidRPr="00DB4D79">
        <w:rPr>
          <w:rFonts w:ascii="Arial" w:hAnsi="Arial" w:cs="Arial"/>
          <w:b/>
          <w:bCs/>
          <w:lang w:eastAsia="zh-CN"/>
        </w:rPr>
        <w:t xml:space="preserve">Proposal 10: Only support UE to do LBT before the allocated or </w:t>
      </w:r>
      <w:r w:rsidRPr="00E151BA">
        <w:rPr>
          <w:rFonts w:ascii="Arial" w:hAnsi="Arial" w:cs="Arial"/>
          <w:b/>
          <w:bCs/>
          <w:lang w:eastAsia="zh-CN"/>
        </w:rPr>
        <w:t>selected resources in SL-U</w:t>
      </w:r>
    </w:p>
    <w:p w14:paraId="788AF3B8" w14:textId="77777777" w:rsidR="00127C9B" w:rsidRPr="00DB4D79" w:rsidRDefault="00127C9B" w:rsidP="00127C9B">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467A285C" w14:textId="77777777" w:rsidR="00127C9B" w:rsidRPr="00127C9B" w:rsidRDefault="00127C9B" w:rsidP="00127C9B">
      <w:pPr>
        <w:jc w:val="both"/>
        <w:rPr>
          <w:rFonts w:ascii="Arial" w:hAnsi="Arial" w:cs="Arial"/>
          <w:b/>
          <w:bCs/>
          <w:lang w:eastAsia="zh-CN"/>
        </w:rPr>
      </w:pPr>
      <w:r w:rsidRPr="00127C9B">
        <w:rPr>
          <w:rFonts w:ascii="Arial" w:hAnsi="Arial" w:cs="Arial"/>
          <w:b/>
          <w:bCs/>
          <w:lang w:eastAsia="zh-CN"/>
        </w:rPr>
        <w:t>Proposal 11:</w:t>
      </w:r>
      <w:r w:rsidRPr="00127C9B">
        <w:rPr>
          <w:rFonts w:ascii="Arial" w:hAnsi="Arial" w:cs="Arial" w:hint="eastAsia"/>
          <w:b/>
          <w:bCs/>
          <w:lang w:eastAsia="zh-CN"/>
        </w:rPr>
        <w:t xml:space="preserve"> F</w:t>
      </w:r>
      <w:r w:rsidRPr="00127C9B">
        <w:rPr>
          <w:rFonts w:ascii="Arial" w:hAnsi="Arial" w:cs="Arial"/>
          <w:b/>
          <w:bCs/>
          <w:lang w:eastAsia="zh-CN"/>
        </w:rPr>
        <w:t>or mode 1, enhancements on both DG and CG can be considered to allocate consecutive time domain resources, the design of DCI format 0_1 and CG configuration in NR-U can be a reference.</w:t>
      </w:r>
    </w:p>
    <w:p w14:paraId="576B1D9F" w14:textId="77777777" w:rsidR="00127C9B" w:rsidRPr="00127C9B" w:rsidRDefault="00127C9B" w:rsidP="00127C9B">
      <w:pPr>
        <w:jc w:val="both"/>
        <w:rPr>
          <w:rFonts w:ascii="Arial" w:hAnsi="Arial" w:cs="Arial"/>
          <w:b/>
          <w:bCs/>
          <w:lang w:eastAsia="zh-CN"/>
        </w:rPr>
      </w:pPr>
      <w:r w:rsidRPr="00127C9B">
        <w:rPr>
          <w:rFonts w:ascii="Arial" w:hAnsi="Arial" w:cs="Arial"/>
          <w:b/>
          <w:bCs/>
          <w:lang w:eastAsia="zh-CN"/>
        </w:rPr>
        <w:t xml:space="preserve">Proposal 12: </w:t>
      </w:r>
      <w:r w:rsidRPr="00127C9B">
        <w:rPr>
          <w:rFonts w:ascii="Arial" w:hAnsi="Arial" w:cs="Arial" w:hint="eastAsia"/>
          <w:b/>
          <w:bCs/>
          <w:lang w:eastAsia="zh-CN"/>
        </w:rPr>
        <w:t>F</w:t>
      </w:r>
      <w:r w:rsidRPr="00127C9B">
        <w:rPr>
          <w:rFonts w:ascii="Arial" w:hAnsi="Arial" w:cs="Arial"/>
          <w:b/>
          <w:bCs/>
          <w:lang w:eastAsia="zh-CN"/>
        </w:rPr>
        <w:t>or mode 2, enhancements on Rel-16 resource selection procedure can be considered to guarantee multi-consecutive slots transmission, e.g., support multi-slots candidate resource in SL-U.</w:t>
      </w:r>
    </w:p>
    <w:p w14:paraId="40CB66AC" w14:textId="4094A6AF" w:rsidR="00127C9B" w:rsidRPr="000D5904" w:rsidRDefault="00127C9B" w:rsidP="00127C9B">
      <w:pPr>
        <w:widowControl w:val="0"/>
        <w:spacing w:beforeLines="50" w:before="120" w:line="288" w:lineRule="auto"/>
        <w:jc w:val="both"/>
        <w:rPr>
          <w:rFonts w:ascii="Arial" w:hAnsi="Arial" w:cs="Arial"/>
          <w:b/>
          <w:lang w:eastAsia="zh-CN"/>
        </w:rPr>
      </w:pPr>
      <w:r w:rsidRPr="000D5904">
        <w:rPr>
          <w:rFonts w:ascii="Arial" w:hAnsi="Arial" w:cs="Arial" w:hint="eastAsia"/>
          <w:b/>
          <w:lang w:eastAsia="zh-CN"/>
        </w:rPr>
        <w:t>P</w:t>
      </w:r>
      <w:r w:rsidRPr="000D5904">
        <w:rPr>
          <w:rFonts w:ascii="Arial" w:hAnsi="Arial" w:cs="Arial"/>
          <w:b/>
          <w:lang w:eastAsia="zh-CN"/>
        </w:rPr>
        <w:t>roposal</w:t>
      </w:r>
      <w:r>
        <w:rPr>
          <w:rFonts w:ascii="Arial" w:hAnsi="Arial" w:cs="Arial"/>
          <w:b/>
          <w:lang w:eastAsia="zh-CN"/>
        </w:rPr>
        <w:t>13</w:t>
      </w:r>
      <w:r w:rsidRPr="000D5904">
        <w:rPr>
          <w:rFonts w:ascii="Arial" w:hAnsi="Arial" w:cs="Arial"/>
          <w:b/>
          <w:lang w:eastAsia="zh-CN"/>
        </w:rPr>
        <w:t xml:space="preserve">: RAN1 </w:t>
      </w:r>
      <w:r>
        <w:rPr>
          <w:rFonts w:ascii="Arial" w:hAnsi="Arial" w:cs="Arial"/>
          <w:b/>
          <w:lang w:eastAsia="zh-CN"/>
        </w:rPr>
        <w:t>should further study w</w:t>
      </w:r>
      <w:r w:rsidRPr="00F91A5B">
        <w:rPr>
          <w:rFonts w:ascii="Arial" w:hAnsi="Arial" w:cs="Arial"/>
          <w:b/>
          <w:lang w:eastAsia="zh-CN"/>
        </w:rPr>
        <w:t>hether unified/separate resource selection mechanism should be deployed for in-COT and out-of-COT case</w:t>
      </w:r>
      <w:r>
        <w:rPr>
          <w:rFonts w:ascii="Arial" w:hAnsi="Arial" w:cs="Arial"/>
          <w:b/>
          <w:lang w:eastAsia="zh-CN"/>
        </w:rPr>
        <w:t>.</w:t>
      </w:r>
    </w:p>
    <w:p w14:paraId="562EAF39" w14:textId="77777777" w:rsidR="00127C9B" w:rsidRPr="00F91A5B" w:rsidRDefault="00127C9B" w:rsidP="00127C9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5804F645" w14:textId="77777777" w:rsidR="00127C9B" w:rsidRPr="00F91A5B" w:rsidRDefault="00127C9B" w:rsidP="00127C9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r w:rsidRPr="003D0B7C">
        <w:rPr>
          <w:rFonts w:ascii="Arial" w:hAnsi="Arial" w:cs="Arial"/>
          <w:b/>
          <w:bCs/>
          <w:sz w:val="20"/>
          <w:szCs w:val="20"/>
          <w:lang w:eastAsia="zh-CN"/>
        </w:rPr>
        <w:t>a COT initiator UE can allocate the resources in the remaining slots of a COT to the COT sharing target UE.</w:t>
      </w:r>
    </w:p>
    <w:p w14:paraId="6903C94B" w14:textId="77777777" w:rsidR="00127C9B" w:rsidRPr="00127C9B" w:rsidRDefault="00127C9B" w:rsidP="00A96EDE">
      <w:pPr>
        <w:spacing w:after="0" w:line="288" w:lineRule="auto"/>
        <w:rPr>
          <w:rFonts w:ascii="Arial" w:hAnsi="Arial" w:cs="Arial"/>
          <w:b/>
          <w:bCs/>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lastRenderedPageBreak/>
        <w:t>References</w:t>
      </w:r>
    </w:p>
    <w:p w14:paraId="1808C0FC" w14:textId="557D6AB7" w:rsidR="002908F1"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174" w:name="_Ref91755639"/>
      <w:r>
        <w:rPr>
          <w:rFonts w:ascii="Arial" w:eastAsia="宋体" w:hAnsi="Arial"/>
        </w:rPr>
        <w:t xml:space="preserve">RP-220300,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#95e</w:t>
      </w:r>
      <w:r w:rsidR="00A678A6" w:rsidRPr="00A678A6">
        <w:rPr>
          <w:rFonts w:ascii="Arial" w:eastAsia="宋体" w:hAnsi="Arial"/>
          <w:lang w:eastAsia="zh-CN"/>
        </w:rPr>
        <w:t>.</w:t>
      </w:r>
      <w:bookmarkEnd w:id="174"/>
    </w:p>
    <w:p w14:paraId="24238A00" w14:textId="77777777" w:rsidR="005D677F" w:rsidRPr="005D677F" w:rsidRDefault="005D677F" w:rsidP="005D677F">
      <w:pPr>
        <w:pStyle w:val="af9"/>
        <w:numPr>
          <w:ilvl w:val="0"/>
          <w:numId w:val="2"/>
        </w:numPr>
        <w:rPr>
          <w:rFonts w:ascii="Arial" w:eastAsia="宋体" w:hAnsi="Arial"/>
          <w:sz w:val="20"/>
          <w:szCs w:val="20"/>
          <w:lang w:val="en-GB"/>
        </w:rPr>
      </w:pPr>
      <w:r w:rsidRPr="005D677F">
        <w:rPr>
          <w:rFonts w:ascii="Arial" w:eastAsia="宋体" w:hAnsi="Arial"/>
          <w:sz w:val="20"/>
          <w:szCs w:val="20"/>
          <w:lang w:val="en-GB"/>
        </w:rPr>
        <w:t>ETSI EN 301 893, 5 GHz RLAN; Harmonised Standard covering the essential requirements of article 3.2 of Directive 2014/53/EU.</w:t>
      </w:r>
    </w:p>
    <w:sectPr w:rsidR="005D677F" w:rsidRPr="005D677F" w:rsidSect="00CA2848">
      <w:headerReference w:type="even" r:id="rId29"/>
      <w:footerReference w:type="even" r:id="rId30"/>
      <w:footerReference w:type="default" r:id="rId3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A410E" w14:textId="77777777" w:rsidR="007415F0" w:rsidRDefault="007415F0">
      <w:r>
        <w:separator/>
      </w:r>
    </w:p>
  </w:endnote>
  <w:endnote w:type="continuationSeparator" w:id="0">
    <w:p w14:paraId="136E006D" w14:textId="77777777" w:rsidR="007415F0" w:rsidRDefault="0074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3E6F54" w:rsidRDefault="003E6F5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E6F54" w:rsidRDefault="003E6F5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3E6F54" w:rsidRPr="00270202" w:rsidRDefault="003E6F5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B128D" w14:textId="77777777" w:rsidR="007415F0" w:rsidRDefault="007415F0">
      <w:r>
        <w:separator/>
      </w:r>
    </w:p>
  </w:footnote>
  <w:footnote w:type="continuationSeparator" w:id="0">
    <w:p w14:paraId="2E78BC63" w14:textId="77777777" w:rsidR="007415F0" w:rsidRDefault="0074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3E6F54" w:rsidRDefault="003E6F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num>
  <w:num w:numId="3">
    <w:abstractNumId w:val="2"/>
  </w:num>
  <w:num w:numId="4">
    <w:abstractNumId w:val="15"/>
  </w:num>
  <w:num w:numId="5">
    <w:abstractNumId w:val="16"/>
  </w:num>
  <w:num w:numId="6">
    <w:abstractNumId w:val="7"/>
  </w:num>
  <w:num w:numId="7">
    <w:abstractNumId w:val="3"/>
  </w:num>
  <w:num w:numId="8">
    <w:abstractNumId w:val="17"/>
  </w:num>
  <w:num w:numId="9">
    <w:abstractNumId w:val="19"/>
  </w:num>
  <w:num w:numId="10">
    <w:abstractNumId w:val="1"/>
  </w:num>
  <w:num w:numId="11">
    <w:abstractNumId w:val="6"/>
  </w:num>
  <w:num w:numId="12">
    <w:abstractNumId w:val="23"/>
  </w:num>
  <w:num w:numId="13">
    <w:abstractNumId w:val="11"/>
  </w:num>
  <w:num w:numId="14">
    <w:abstractNumId w:val="8"/>
  </w:num>
  <w:num w:numId="15">
    <w:abstractNumId w:val="10"/>
  </w:num>
  <w:num w:numId="16">
    <w:abstractNumId w:val="12"/>
  </w:num>
  <w:num w:numId="17">
    <w:abstractNumId w:val="28"/>
  </w:num>
  <w:num w:numId="18">
    <w:abstractNumId w:val="28"/>
  </w:num>
  <w:num w:numId="19">
    <w:abstractNumId w:val="20"/>
  </w:num>
  <w:num w:numId="20">
    <w:abstractNumId w:val="12"/>
  </w:num>
  <w:num w:numId="21">
    <w:abstractNumId w:val="2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
  </w:num>
  <w:num w:numId="27">
    <w:abstractNumId w:val="26"/>
  </w:num>
  <w:num w:numId="28">
    <w:abstractNumId w:val="29"/>
  </w:num>
  <w:num w:numId="29">
    <w:abstractNumId w:val="22"/>
  </w:num>
  <w:num w:numId="30">
    <w:abstractNumId w:val="13"/>
  </w:num>
  <w:num w:numId="31">
    <w:abstractNumId w:val="5"/>
  </w:num>
  <w:num w:numId="32">
    <w:abstractNumId w:val="5"/>
  </w:num>
  <w:num w:numId="3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2E4"/>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00C"/>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36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F54"/>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BB8"/>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CE8"/>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080"/>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5DF"/>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1DB0"/>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5F0"/>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B5C"/>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6D8"/>
    <w:rsid w:val="00A80E52"/>
    <w:rsid w:val="00A8121F"/>
    <w:rsid w:val="00A8135C"/>
    <w:rsid w:val="00A81633"/>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9F"/>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7D7"/>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B7"/>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18B"/>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D80"/>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D79"/>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59"/>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3C9FD25-FA18-4AF4-8945-B3CA150CD9F0}">
  <ds:schemaRefs>
    <ds:schemaRef ds:uri="http://schemas.openxmlformats.org/officeDocument/2006/bibliography"/>
  </ds:schemaRefs>
</ds:datastoreItem>
</file>

<file path=customXml/itemProps6.xml><?xml version="1.0" encoding="utf-8"?>
<ds:datastoreItem xmlns:ds="http://schemas.openxmlformats.org/officeDocument/2006/customXml" ds:itemID="{F7B37592-8363-4684-9065-0BE7184B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3899</TotalTime>
  <Pages>13</Pages>
  <Words>4338</Words>
  <Characters>24729</Characters>
  <Application>Microsoft Office Word</Application>
  <DocSecurity>0</DocSecurity>
  <Lines>206</Lines>
  <Paragraphs>58</Paragraphs>
  <ScaleCrop>false</ScaleCrop>
  <Company>CMCC</Company>
  <LinksUpToDate>false</LinksUpToDate>
  <CharactersWithSpaces>29009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136</cp:revision>
  <cp:lastPrinted>2016-05-08T07:33:00Z</cp:lastPrinted>
  <dcterms:created xsi:type="dcterms:W3CDTF">2022-04-19T02:57:00Z</dcterms:created>
  <dcterms:modified xsi:type="dcterms:W3CDTF">2022-08-12T02:35:00Z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